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91" w:rsidRPr="00444F8B" w:rsidRDefault="00900A37" w:rsidP="00D704D0">
      <w:pPr>
        <w:spacing w:after="0"/>
        <w:ind w:hanging="851"/>
        <w:jc w:val="center"/>
        <w:rPr>
          <w:rFonts w:ascii="Antropos_LT" w:hAnsi="Antropos_LT" w:cs="Times New Roman"/>
          <w:b/>
          <w:sz w:val="24"/>
          <w:szCs w:val="24"/>
        </w:rPr>
      </w:pPr>
      <w:r w:rsidRPr="00444F8B">
        <w:rPr>
          <w:rFonts w:ascii="Antropos_LT" w:hAnsi="Antropos_LT" w:cs="Times New Roman"/>
          <w:b/>
          <w:sz w:val="24"/>
          <w:szCs w:val="24"/>
        </w:rPr>
        <w:t xml:space="preserve">Paskaitų – praktinių užsiėmimų </w:t>
      </w:r>
      <w:r w:rsidR="00197F91" w:rsidRPr="00444F8B">
        <w:rPr>
          <w:rFonts w:ascii="Antropos_LT" w:hAnsi="Antropos_LT" w:cs="Times New Roman"/>
          <w:b/>
          <w:sz w:val="24"/>
          <w:szCs w:val="24"/>
        </w:rPr>
        <w:t>ciklas būsimų darželinukų tėvams,</w:t>
      </w:r>
    </w:p>
    <w:p w:rsidR="00197F91" w:rsidRPr="00444F8B" w:rsidRDefault="00197F91" w:rsidP="00D704D0">
      <w:pPr>
        <w:spacing w:after="0"/>
        <w:ind w:hanging="851"/>
        <w:jc w:val="center"/>
        <w:rPr>
          <w:rFonts w:ascii="Antropos_LT" w:hAnsi="Antropos_LT" w:cs="Times New Roman"/>
          <w:b/>
          <w:sz w:val="24"/>
          <w:szCs w:val="24"/>
        </w:rPr>
      </w:pPr>
      <w:r w:rsidRPr="00444F8B">
        <w:rPr>
          <w:rFonts w:ascii="Antropos_LT" w:hAnsi="Antropos_LT" w:cs="Times New Roman"/>
          <w:b/>
          <w:sz w:val="24"/>
          <w:szCs w:val="24"/>
        </w:rPr>
        <w:t>pedagogams ir visiems besidomintiems</w:t>
      </w:r>
    </w:p>
    <w:p w:rsidR="00197F91" w:rsidRPr="00444F8B" w:rsidRDefault="00197F91" w:rsidP="00147059">
      <w:pPr>
        <w:spacing w:after="0"/>
        <w:jc w:val="center"/>
        <w:rPr>
          <w:rFonts w:ascii="Antropos_LT" w:hAnsi="Antropos_LT" w:cs="Times New Roman"/>
          <w:b/>
          <w:sz w:val="24"/>
          <w:szCs w:val="24"/>
        </w:rPr>
      </w:pPr>
    </w:p>
    <w:p w:rsidR="00900A37" w:rsidRPr="00444F8B" w:rsidRDefault="00197F91" w:rsidP="00D704D0">
      <w:pPr>
        <w:spacing w:after="0"/>
        <w:ind w:hanging="851"/>
        <w:jc w:val="center"/>
        <w:rPr>
          <w:rFonts w:ascii="Antropos_LT" w:hAnsi="Antropos_LT" w:cs="Times New Roman"/>
          <w:b/>
          <w:sz w:val="24"/>
          <w:szCs w:val="24"/>
        </w:rPr>
      </w:pPr>
      <w:r w:rsidRPr="00444F8B">
        <w:rPr>
          <w:rFonts w:ascii="Antropos_LT" w:hAnsi="Antropos_LT" w:cs="Times New Roman"/>
          <w:b/>
          <w:sz w:val="24"/>
          <w:szCs w:val="24"/>
        </w:rPr>
        <w:t xml:space="preserve">Renginių </w:t>
      </w:r>
      <w:r w:rsidR="00900A37" w:rsidRPr="00444F8B">
        <w:rPr>
          <w:rFonts w:ascii="Antropos_LT" w:hAnsi="Antropos_LT" w:cs="Times New Roman"/>
          <w:b/>
          <w:sz w:val="24"/>
          <w:szCs w:val="24"/>
        </w:rPr>
        <w:t>tvarkaraštis</w:t>
      </w:r>
    </w:p>
    <w:p w:rsidR="00900A37" w:rsidRPr="00444F8B" w:rsidRDefault="00957D27" w:rsidP="00D704D0">
      <w:pPr>
        <w:spacing w:after="0"/>
        <w:ind w:hanging="851"/>
        <w:jc w:val="center"/>
        <w:rPr>
          <w:rFonts w:ascii="Antropos_LT" w:hAnsi="Antropos_LT" w:cs="Times New Roman"/>
          <w:b/>
          <w:sz w:val="24"/>
          <w:szCs w:val="24"/>
        </w:rPr>
      </w:pPr>
      <w:r w:rsidRPr="00444F8B">
        <w:rPr>
          <w:rFonts w:ascii="Antropos_LT" w:hAnsi="Antropos_LT" w:cs="Times New Roman"/>
          <w:b/>
          <w:sz w:val="24"/>
          <w:szCs w:val="24"/>
        </w:rPr>
        <w:t>20</w:t>
      </w:r>
      <w:r w:rsidR="00D704D0">
        <w:rPr>
          <w:rFonts w:ascii="Antropos_LT" w:hAnsi="Antropos_LT" w:cs="Times New Roman"/>
          <w:b/>
          <w:sz w:val="24"/>
          <w:szCs w:val="24"/>
        </w:rPr>
        <w:t>22</w:t>
      </w:r>
      <w:r w:rsidR="00900A37" w:rsidRPr="00444F8B">
        <w:rPr>
          <w:rFonts w:ascii="Antropos_LT" w:hAnsi="Antropos_LT" w:cs="Times New Roman"/>
          <w:b/>
          <w:sz w:val="24"/>
          <w:szCs w:val="24"/>
        </w:rPr>
        <w:t xml:space="preserve"> m.</w:t>
      </w:r>
    </w:p>
    <w:p w:rsidR="00197F91" w:rsidRPr="00444F8B" w:rsidRDefault="00197F91" w:rsidP="00900A37">
      <w:pPr>
        <w:spacing w:after="0"/>
        <w:jc w:val="center"/>
        <w:rPr>
          <w:rFonts w:ascii="Antropos_LT" w:hAnsi="Antropos_LT" w:cs="Times New Roman"/>
          <w:b/>
          <w:sz w:val="20"/>
          <w:szCs w:val="20"/>
        </w:rPr>
      </w:pPr>
    </w:p>
    <w:p w:rsidR="00900A37" w:rsidRPr="001052C8" w:rsidRDefault="00900A37" w:rsidP="00900A37">
      <w:pPr>
        <w:spacing w:after="0"/>
        <w:jc w:val="center"/>
        <w:rPr>
          <w:rFonts w:ascii="Antropos_LT" w:hAnsi="Antropos_LT" w:cs="Times New Roman"/>
          <w:b/>
          <w:sz w:val="20"/>
          <w:szCs w:val="20"/>
        </w:rPr>
      </w:pPr>
    </w:p>
    <w:p w:rsidR="00900A37" w:rsidRPr="001052C8" w:rsidRDefault="00900A37" w:rsidP="00900A37">
      <w:pPr>
        <w:spacing w:after="0"/>
        <w:jc w:val="center"/>
        <w:rPr>
          <w:rFonts w:ascii="Antropos_LT" w:hAnsi="Antropos_LT" w:cs="Times New Roman"/>
          <w:b/>
          <w:sz w:val="20"/>
          <w:szCs w:val="20"/>
        </w:rPr>
      </w:pPr>
    </w:p>
    <w:p w:rsidR="00900A37" w:rsidRPr="00835CD2" w:rsidRDefault="00197F91" w:rsidP="00900A37">
      <w:pPr>
        <w:spacing w:after="0"/>
        <w:jc w:val="center"/>
        <w:rPr>
          <w:rFonts w:cs="Times New Roman"/>
          <w:b/>
          <w:sz w:val="24"/>
          <w:szCs w:val="24"/>
        </w:rPr>
      </w:pPr>
      <w:r w:rsidRPr="001052C8">
        <w:rPr>
          <w:rFonts w:ascii="Antropos_LT" w:hAnsi="Antropos_LT" w:cs="Times New Roman"/>
          <w:b/>
          <w:sz w:val="20"/>
          <w:szCs w:val="20"/>
        </w:rPr>
        <w:t>Užsiėmimas:</w:t>
      </w:r>
      <w:r w:rsidRPr="001052C8">
        <w:rPr>
          <w:rFonts w:ascii="Antropos_LT" w:hAnsi="Antropos_LT" w:cs="Times New Roman"/>
          <w:b/>
          <w:sz w:val="20"/>
          <w:szCs w:val="20"/>
        </w:rPr>
        <w:tab/>
      </w:r>
      <w:r w:rsidRPr="001052C8">
        <w:rPr>
          <w:rFonts w:ascii="Antropos_LT" w:hAnsi="Antropos_LT" w:cs="Times New Roman"/>
          <w:b/>
          <w:sz w:val="20"/>
          <w:szCs w:val="20"/>
        </w:rPr>
        <w:tab/>
      </w:r>
      <w:r w:rsidRPr="001052C8">
        <w:rPr>
          <w:rFonts w:ascii="Antropos_LT" w:hAnsi="Antropos_LT" w:cs="Times New Roman"/>
          <w:b/>
          <w:sz w:val="20"/>
          <w:szCs w:val="20"/>
        </w:rPr>
        <w:tab/>
      </w:r>
      <w:r w:rsidRPr="001052C8">
        <w:rPr>
          <w:rFonts w:ascii="Antropos_LT" w:hAnsi="Antropos_LT" w:cs="Times New Roman"/>
          <w:b/>
          <w:sz w:val="20"/>
          <w:szCs w:val="20"/>
        </w:rPr>
        <w:tab/>
        <w:t xml:space="preserve">           Data:</w:t>
      </w:r>
      <w:r w:rsidR="00900A37" w:rsidRPr="00444F8B">
        <w:rPr>
          <w:rFonts w:ascii="Antropos_LT" w:hAnsi="Antropos_LT" w:cs="Times New Roman"/>
          <w:b/>
          <w:szCs w:val="24"/>
        </w:rPr>
        <w:tab/>
      </w:r>
      <w:r w:rsidR="00900A37" w:rsidRPr="00835CD2">
        <w:rPr>
          <w:rFonts w:cs="Times New Roman"/>
          <w:b/>
          <w:sz w:val="24"/>
          <w:szCs w:val="24"/>
        </w:rPr>
        <w:tab/>
      </w:r>
      <w:r w:rsidR="00900A37" w:rsidRPr="00835CD2">
        <w:rPr>
          <w:rFonts w:cs="Times New Roman"/>
          <w:b/>
          <w:sz w:val="24"/>
          <w:szCs w:val="24"/>
        </w:rPr>
        <w:tab/>
      </w:r>
      <w:r w:rsidR="00900A37" w:rsidRPr="00835CD2">
        <w:rPr>
          <w:rFonts w:cs="Times New Roman"/>
          <w:b/>
          <w:sz w:val="24"/>
          <w:szCs w:val="24"/>
        </w:rPr>
        <w:tab/>
      </w:r>
      <w:r w:rsidR="00900A37" w:rsidRPr="00835CD2">
        <w:rPr>
          <w:rFonts w:cs="Times New Roman"/>
          <w:b/>
          <w:sz w:val="24"/>
          <w:szCs w:val="24"/>
        </w:rPr>
        <w:tab/>
      </w: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</w:p>
    <w:p w:rsidR="00900A37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Kodėl renkuosi Valdorfo pedagogiką?             </w:t>
      </w:r>
      <w:r>
        <w:rPr>
          <w:rFonts w:cs="Times New Roman"/>
          <w:sz w:val="24"/>
          <w:szCs w:val="24"/>
        </w:rPr>
        <w:tab/>
        <w:t xml:space="preserve">  </w:t>
      </w:r>
      <w:r w:rsidR="00D704D0">
        <w:rPr>
          <w:rFonts w:cs="Times New Roman"/>
          <w:sz w:val="24"/>
          <w:szCs w:val="24"/>
        </w:rPr>
        <w:t>Gegužės 17 d., 17.0</w:t>
      </w:r>
      <w:r>
        <w:rPr>
          <w:rFonts w:cs="Times New Roman"/>
          <w:sz w:val="24"/>
          <w:szCs w:val="24"/>
        </w:rPr>
        <w:t xml:space="preserve">0 </w:t>
      </w:r>
      <w:r w:rsidRPr="00A629CF">
        <w:rPr>
          <w:rFonts w:cs="Times New Roman"/>
          <w:sz w:val="24"/>
          <w:szCs w:val="24"/>
        </w:rPr>
        <w:t>val.</w:t>
      </w:r>
    </w:p>
    <w:p w:rsidR="00167804" w:rsidRDefault="00167804" w:rsidP="00900A37">
      <w:pPr>
        <w:spacing w:after="0"/>
        <w:rPr>
          <w:rFonts w:cs="Times New Roman"/>
          <w:sz w:val="24"/>
          <w:szCs w:val="24"/>
        </w:rPr>
      </w:pPr>
      <w:r w:rsidRPr="00FB7FBE">
        <w:rPr>
          <w:rFonts w:cs="Times New Roman"/>
          <w:sz w:val="24"/>
          <w:szCs w:val="24"/>
        </w:rPr>
        <w:t xml:space="preserve">Valdorfo pedagogika – kas tai? </w:t>
      </w:r>
      <w:r>
        <w:rPr>
          <w:rFonts w:cs="Times New Roman"/>
          <w:sz w:val="24"/>
          <w:szCs w:val="24"/>
        </w:rPr>
        <w:t xml:space="preserve">Mitai ir           </w:t>
      </w:r>
    </w:p>
    <w:p w:rsidR="00167804" w:rsidRDefault="00167804" w:rsidP="00900A3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tikrovė apie vaikų ugdymą Valdorfo darželyje.</w:t>
      </w:r>
    </w:p>
    <w:p w:rsidR="00900A37" w:rsidRPr="00A629CF" w:rsidRDefault="00900A37" w:rsidP="00900A3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Praktinė veikla – socialiniai žaidimai</w:t>
      </w:r>
    </w:p>
    <w:p w:rsidR="00900A37" w:rsidRPr="00AE07C9" w:rsidRDefault="00900A37" w:rsidP="00900A37">
      <w:pPr>
        <w:spacing w:line="360" w:lineRule="auto"/>
        <w:ind w:left="7200" w:hanging="7200"/>
        <w:rPr>
          <w:color w:val="333333"/>
          <w:sz w:val="18"/>
          <w:szCs w:val="18"/>
        </w:rPr>
      </w:pPr>
      <w:r w:rsidRPr="00FC3D08">
        <w:rPr>
          <w:color w:val="333333"/>
          <w:sz w:val="18"/>
          <w:szCs w:val="18"/>
        </w:rPr>
        <w:t xml:space="preserve"> (Audra</w:t>
      </w:r>
      <w:r>
        <w:rPr>
          <w:color w:val="333333"/>
          <w:sz w:val="18"/>
          <w:szCs w:val="18"/>
        </w:rPr>
        <w:t xml:space="preserve"> Liaudanskienė, Jūratė Tatolytė</w:t>
      </w:r>
      <w:r w:rsidR="00A62481">
        <w:rPr>
          <w:color w:val="333333"/>
          <w:sz w:val="18"/>
          <w:szCs w:val="18"/>
        </w:rPr>
        <w:t>,</w:t>
      </w:r>
      <w:r w:rsidR="00A62481" w:rsidRPr="00A62481">
        <w:rPr>
          <w:color w:val="333333"/>
          <w:sz w:val="18"/>
          <w:szCs w:val="18"/>
        </w:rPr>
        <w:t xml:space="preserve"> </w:t>
      </w:r>
      <w:r w:rsidR="00A62481">
        <w:rPr>
          <w:color w:val="333333"/>
          <w:sz w:val="18"/>
          <w:szCs w:val="18"/>
        </w:rPr>
        <w:t>Edita Kalkienė</w:t>
      </w:r>
      <w:r w:rsidRPr="00FC3D08">
        <w:rPr>
          <w:color w:val="333333"/>
          <w:sz w:val="18"/>
          <w:szCs w:val="18"/>
        </w:rPr>
        <w:t>)</w:t>
      </w:r>
    </w:p>
    <w:p w:rsidR="00D704D0" w:rsidRPr="00D704D0" w:rsidRDefault="00D704D0" w:rsidP="00D704D0">
      <w:pPr>
        <w:spacing w:after="0"/>
        <w:ind w:left="360" w:hanging="360"/>
        <w:rPr>
          <w:rFonts w:cs="Times New Roman"/>
          <w:sz w:val="24"/>
          <w:szCs w:val="24"/>
        </w:rPr>
      </w:pPr>
      <w:r>
        <w:rPr>
          <w:color w:val="333333"/>
          <w:sz w:val="24"/>
        </w:rPr>
        <w:t xml:space="preserve">2.  </w:t>
      </w:r>
      <w:r w:rsidRPr="00D704D0">
        <w:rPr>
          <w:color w:val="333333"/>
          <w:sz w:val="24"/>
        </w:rPr>
        <w:t xml:space="preserve">Iššūkiai vaikystei, ką apie juos žinome?           </w:t>
      </w:r>
      <w:r w:rsidRPr="00D704D0">
        <w:rPr>
          <w:color w:val="333333"/>
          <w:sz w:val="24"/>
        </w:rPr>
        <w:tab/>
        <w:t xml:space="preserve">  </w:t>
      </w:r>
      <w:r w:rsidRPr="00D704D0">
        <w:rPr>
          <w:color w:val="333333"/>
          <w:sz w:val="24"/>
        </w:rPr>
        <w:t>Gegužės 24 d., 17.0</w:t>
      </w:r>
      <w:r w:rsidRPr="00D704D0">
        <w:rPr>
          <w:color w:val="333333"/>
          <w:sz w:val="24"/>
        </w:rPr>
        <w:t>0 val.</w:t>
      </w:r>
    </w:p>
    <w:p w:rsidR="00D704D0" w:rsidRPr="00875F72" w:rsidRDefault="00D704D0" w:rsidP="00D704D0">
      <w:pPr>
        <w:spacing w:after="0"/>
        <w:rPr>
          <w:color w:val="333333"/>
          <w:sz w:val="18"/>
          <w:szCs w:val="18"/>
        </w:rPr>
      </w:pPr>
      <w:r w:rsidRPr="00875F72">
        <w:rPr>
          <w:color w:val="333333"/>
          <w:sz w:val="18"/>
          <w:szCs w:val="18"/>
        </w:rPr>
        <w:t xml:space="preserve">(Audra </w:t>
      </w:r>
      <w:r>
        <w:rPr>
          <w:color w:val="333333"/>
          <w:sz w:val="18"/>
          <w:szCs w:val="18"/>
        </w:rPr>
        <w:t>Liaudanskienė, Jūratė Tatolytė</w:t>
      </w:r>
      <w:r w:rsidRPr="00875F72">
        <w:rPr>
          <w:color w:val="333333"/>
          <w:sz w:val="18"/>
          <w:szCs w:val="18"/>
        </w:rPr>
        <w:t>)</w:t>
      </w:r>
    </w:p>
    <w:p w:rsidR="00F30C18" w:rsidRPr="00F30C18" w:rsidRDefault="00F30C18" w:rsidP="00F30C18">
      <w:pPr>
        <w:spacing w:after="0"/>
        <w:rPr>
          <w:rFonts w:cs="Times New Roman"/>
          <w:sz w:val="24"/>
          <w:szCs w:val="24"/>
        </w:rPr>
      </w:pPr>
      <w:r w:rsidRPr="00F30C18">
        <w:rPr>
          <w:color w:val="333333"/>
          <w:sz w:val="18"/>
          <w:szCs w:val="18"/>
        </w:rPr>
        <w:t xml:space="preserve">         </w:t>
      </w:r>
    </w:p>
    <w:p w:rsidR="00D704D0" w:rsidRPr="00D704D0" w:rsidRDefault="00F30C18" w:rsidP="00D704D0">
      <w:pPr>
        <w:spacing w:after="0"/>
        <w:rPr>
          <w:color w:val="333333"/>
          <w:sz w:val="24"/>
        </w:rPr>
      </w:pPr>
      <w:r>
        <w:rPr>
          <w:color w:val="333333"/>
          <w:sz w:val="24"/>
        </w:rPr>
        <w:t xml:space="preserve">3. </w:t>
      </w:r>
      <w:r w:rsidR="00D704D0" w:rsidRPr="00D704D0">
        <w:rPr>
          <w:color w:val="333333"/>
          <w:sz w:val="24"/>
        </w:rPr>
        <w:t xml:space="preserve">Pažintis su darželio savivalda, Paramos            </w:t>
      </w:r>
      <w:r w:rsidR="00D704D0">
        <w:rPr>
          <w:color w:val="333333"/>
          <w:sz w:val="24"/>
        </w:rPr>
        <w:tab/>
      </w:r>
      <w:r w:rsidR="00D704D0" w:rsidRPr="00D704D0">
        <w:rPr>
          <w:color w:val="333333"/>
          <w:sz w:val="24"/>
        </w:rPr>
        <w:t xml:space="preserve"> </w:t>
      </w:r>
      <w:r w:rsidR="00D704D0">
        <w:rPr>
          <w:color w:val="333333"/>
          <w:sz w:val="24"/>
        </w:rPr>
        <w:t>Gegužės</w:t>
      </w:r>
      <w:r w:rsidR="00D704D0" w:rsidRPr="00D704D0">
        <w:rPr>
          <w:color w:val="333333"/>
          <w:sz w:val="24"/>
        </w:rPr>
        <w:t xml:space="preserve"> </w:t>
      </w:r>
      <w:r w:rsidR="00D704D0">
        <w:rPr>
          <w:color w:val="333333"/>
          <w:sz w:val="24"/>
        </w:rPr>
        <w:t>31 d., 17.0</w:t>
      </w:r>
      <w:r w:rsidR="00D704D0" w:rsidRPr="00D704D0">
        <w:rPr>
          <w:color w:val="333333"/>
          <w:sz w:val="24"/>
        </w:rPr>
        <w:t>0 v</w:t>
      </w:r>
      <w:bookmarkStart w:id="0" w:name="_GoBack"/>
      <w:bookmarkEnd w:id="0"/>
      <w:r w:rsidR="00D704D0" w:rsidRPr="00D704D0">
        <w:rPr>
          <w:color w:val="333333"/>
          <w:sz w:val="24"/>
        </w:rPr>
        <w:t>al.</w:t>
      </w:r>
    </w:p>
    <w:p w:rsidR="00D704D0" w:rsidRPr="00D704D0" w:rsidRDefault="00D704D0" w:rsidP="00D704D0">
      <w:pPr>
        <w:spacing w:after="0"/>
        <w:rPr>
          <w:color w:val="333333"/>
          <w:sz w:val="24"/>
        </w:rPr>
      </w:pPr>
      <w:r w:rsidRPr="00D704D0">
        <w:rPr>
          <w:color w:val="333333"/>
          <w:sz w:val="24"/>
        </w:rPr>
        <w:t xml:space="preserve">Valdorfo pedagogikai bendrija. </w:t>
      </w:r>
    </w:p>
    <w:p w:rsidR="00D704D0" w:rsidRPr="00D704D0" w:rsidRDefault="00D704D0" w:rsidP="00D704D0">
      <w:pPr>
        <w:spacing w:after="0"/>
        <w:rPr>
          <w:color w:val="333333"/>
          <w:sz w:val="18"/>
          <w:szCs w:val="18"/>
        </w:rPr>
      </w:pPr>
      <w:r w:rsidRPr="00D704D0">
        <w:rPr>
          <w:color w:val="333333"/>
          <w:sz w:val="18"/>
          <w:szCs w:val="18"/>
        </w:rPr>
        <w:t xml:space="preserve"> (Audra Liaudanskienė, </w:t>
      </w:r>
      <w:r>
        <w:rPr>
          <w:color w:val="333333"/>
          <w:sz w:val="18"/>
          <w:szCs w:val="18"/>
        </w:rPr>
        <w:t xml:space="preserve">Audrius </w:t>
      </w:r>
      <w:proofErr w:type="spellStart"/>
      <w:r>
        <w:rPr>
          <w:color w:val="333333"/>
          <w:sz w:val="18"/>
          <w:szCs w:val="18"/>
        </w:rPr>
        <w:t>Korolkovas</w:t>
      </w:r>
      <w:proofErr w:type="spellEnd"/>
      <w:r w:rsidRPr="00D704D0">
        <w:rPr>
          <w:color w:val="333333"/>
          <w:sz w:val="18"/>
          <w:szCs w:val="18"/>
        </w:rPr>
        <w:t>, Marius Astrauskas)</w:t>
      </w:r>
    </w:p>
    <w:p w:rsidR="00D704D0" w:rsidRDefault="00D704D0" w:rsidP="00D704D0">
      <w:pPr>
        <w:spacing w:after="0"/>
        <w:rPr>
          <w:color w:val="333333"/>
          <w:sz w:val="24"/>
        </w:rPr>
      </w:pPr>
    </w:p>
    <w:p w:rsidR="00D704D0" w:rsidRPr="00D704D0" w:rsidRDefault="00D704D0" w:rsidP="00D704D0">
      <w:pPr>
        <w:spacing w:after="0"/>
        <w:rPr>
          <w:color w:val="333333"/>
          <w:sz w:val="24"/>
        </w:rPr>
      </w:pPr>
      <w:r>
        <w:rPr>
          <w:color w:val="333333"/>
          <w:sz w:val="24"/>
        </w:rPr>
        <w:t xml:space="preserve">                  ------------------------------------------------------------------------------------</w:t>
      </w:r>
      <w:r w:rsidRPr="00D704D0">
        <w:rPr>
          <w:color w:val="333333"/>
          <w:sz w:val="24"/>
        </w:rPr>
        <w:tab/>
        <w:t xml:space="preserve">   </w:t>
      </w:r>
    </w:p>
    <w:p w:rsidR="00900A37" w:rsidRPr="00E23742" w:rsidRDefault="00900A37" w:rsidP="00900A37">
      <w:pPr>
        <w:spacing w:after="0"/>
        <w:rPr>
          <w:rFonts w:cs="Times New Roman"/>
          <w:sz w:val="18"/>
          <w:szCs w:val="18"/>
        </w:rPr>
      </w:pPr>
    </w:p>
    <w:p w:rsidR="00F30C18" w:rsidRPr="00F30C18" w:rsidRDefault="00F30C18" w:rsidP="00F30C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>
        <w:rPr>
          <w:color w:val="333333"/>
          <w:sz w:val="24"/>
        </w:rPr>
        <w:t xml:space="preserve">Pirmosios dienos darželyje vaikams ir  </w:t>
      </w:r>
      <w:r w:rsidR="00D704D0">
        <w:rPr>
          <w:color w:val="333333"/>
          <w:sz w:val="24"/>
        </w:rPr>
        <w:t xml:space="preserve">         </w:t>
      </w:r>
      <w:r w:rsidR="00D704D0">
        <w:rPr>
          <w:color w:val="333333"/>
          <w:sz w:val="24"/>
        </w:rPr>
        <w:tab/>
        <w:t xml:space="preserve"> Birželio 14 d., 17.0</w:t>
      </w:r>
      <w:r>
        <w:rPr>
          <w:color w:val="333333"/>
          <w:sz w:val="24"/>
        </w:rPr>
        <w:t xml:space="preserve">0 val.   </w:t>
      </w:r>
    </w:p>
    <w:p w:rsidR="00F30C18" w:rsidRPr="004A0ED0" w:rsidRDefault="00F30C18" w:rsidP="00F30C18">
      <w:pPr>
        <w:spacing w:after="0"/>
        <w:rPr>
          <w:rFonts w:cs="Times New Roman"/>
          <w:sz w:val="24"/>
          <w:szCs w:val="24"/>
        </w:rPr>
      </w:pPr>
      <w:r>
        <w:rPr>
          <w:color w:val="333333"/>
          <w:sz w:val="24"/>
        </w:rPr>
        <w:t>t</w:t>
      </w:r>
      <w:r w:rsidRPr="004A0ED0">
        <w:rPr>
          <w:color w:val="333333"/>
          <w:sz w:val="24"/>
        </w:rPr>
        <w:t>ėvams</w:t>
      </w:r>
      <w:r>
        <w:rPr>
          <w:color w:val="333333"/>
          <w:sz w:val="24"/>
        </w:rPr>
        <w:t>. Kaip pasiruošti?</w:t>
      </w:r>
      <w:r w:rsidRPr="004A0ED0">
        <w:rPr>
          <w:color w:val="333333"/>
          <w:sz w:val="24"/>
        </w:rPr>
        <w:t xml:space="preserve">                </w:t>
      </w:r>
    </w:p>
    <w:p w:rsidR="00F30C18" w:rsidRDefault="00F30C18" w:rsidP="00F30C18">
      <w:pPr>
        <w:spacing w:after="0"/>
        <w:rPr>
          <w:color w:val="333333"/>
          <w:sz w:val="18"/>
          <w:szCs w:val="18"/>
        </w:rPr>
      </w:pPr>
      <w:r w:rsidRPr="00AE07C9">
        <w:rPr>
          <w:color w:val="333333"/>
          <w:sz w:val="18"/>
          <w:szCs w:val="18"/>
        </w:rPr>
        <w:t>(</w:t>
      </w:r>
      <w:r w:rsidR="00D704D0">
        <w:rPr>
          <w:color w:val="333333"/>
          <w:sz w:val="18"/>
          <w:szCs w:val="18"/>
        </w:rPr>
        <w:t>Rima Tamašauskienė,</w:t>
      </w:r>
      <w:r w:rsidR="00D704D0" w:rsidRPr="00D704D0">
        <w:rPr>
          <w:color w:val="333333"/>
          <w:sz w:val="18"/>
          <w:szCs w:val="18"/>
        </w:rPr>
        <w:t xml:space="preserve"> </w:t>
      </w:r>
      <w:r w:rsidR="00D704D0" w:rsidRPr="00AE07C9">
        <w:rPr>
          <w:color w:val="333333"/>
          <w:sz w:val="18"/>
          <w:szCs w:val="18"/>
        </w:rPr>
        <w:t>Ilona Babachinienė</w:t>
      </w:r>
      <w:r w:rsidRPr="00AE07C9">
        <w:rPr>
          <w:color w:val="333333"/>
          <w:sz w:val="18"/>
          <w:szCs w:val="18"/>
        </w:rPr>
        <w:t>)</w:t>
      </w:r>
    </w:p>
    <w:p w:rsidR="00F30C18" w:rsidRPr="00F30C18" w:rsidRDefault="00F30C18" w:rsidP="00F30C18">
      <w:pPr>
        <w:spacing w:after="0"/>
        <w:rPr>
          <w:rFonts w:cs="Times New Roman"/>
          <w:sz w:val="24"/>
          <w:szCs w:val="24"/>
        </w:rPr>
      </w:pPr>
    </w:p>
    <w:p w:rsidR="00900A37" w:rsidRDefault="00900A37" w:rsidP="00900A37">
      <w:pPr>
        <w:spacing w:after="0"/>
        <w:rPr>
          <w:color w:val="333333"/>
          <w:sz w:val="18"/>
          <w:szCs w:val="18"/>
        </w:rPr>
      </w:pPr>
    </w:p>
    <w:p w:rsidR="008815E1" w:rsidRDefault="008815E1"/>
    <w:p w:rsidR="00835CD2" w:rsidRDefault="00835CD2"/>
    <w:p w:rsidR="00835CD2" w:rsidRDefault="00835CD2">
      <w:pPr>
        <w:rPr>
          <w:i/>
          <w:color w:val="FF0000"/>
        </w:rPr>
      </w:pPr>
      <w:r w:rsidRPr="00835CD2">
        <w:rPr>
          <w:i/>
          <w:color w:val="FF0000"/>
        </w:rPr>
        <w:t xml:space="preserve">Dėmesio! </w:t>
      </w:r>
    </w:p>
    <w:p w:rsidR="00FB7FBE" w:rsidRPr="00835CD2" w:rsidRDefault="00FB7FBE">
      <w:pPr>
        <w:rPr>
          <w:i/>
          <w:color w:val="FF0000"/>
        </w:rPr>
      </w:pPr>
      <w:r w:rsidRPr="00835CD2">
        <w:rPr>
          <w:i/>
          <w:color w:val="FF0000"/>
        </w:rPr>
        <w:t xml:space="preserve">Paskaitų datos </w:t>
      </w:r>
      <w:r w:rsidR="00D704D0">
        <w:rPr>
          <w:i/>
          <w:color w:val="FF0000"/>
        </w:rPr>
        <w:t xml:space="preserve">ir laikas </w:t>
      </w:r>
      <w:r w:rsidRPr="00835CD2">
        <w:rPr>
          <w:i/>
          <w:color w:val="FF0000"/>
        </w:rPr>
        <w:t>gali keisti</w:t>
      </w:r>
      <w:r w:rsidR="00444F8B">
        <w:rPr>
          <w:i/>
          <w:color w:val="FF0000"/>
        </w:rPr>
        <w:t>s</w:t>
      </w:r>
      <w:r w:rsidRPr="00835CD2">
        <w:rPr>
          <w:i/>
          <w:color w:val="FF0000"/>
        </w:rPr>
        <w:t>, sekite informaciją.</w:t>
      </w:r>
    </w:p>
    <w:sectPr w:rsidR="00FB7FBE" w:rsidRPr="00835CD2" w:rsidSect="00D704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tropos_L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1F2"/>
    <w:multiLevelType w:val="hybridMultilevel"/>
    <w:tmpl w:val="A60ED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44A"/>
    <w:multiLevelType w:val="hybridMultilevel"/>
    <w:tmpl w:val="56820FCE"/>
    <w:lvl w:ilvl="0" w:tplc="BF1058C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37"/>
    <w:rsid w:val="001052C8"/>
    <w:rsid w:val="00147059"/>
    <w:rsid w:val="00167804"/>
    <w:rsid w:val="00197F91"/>
    <w:rsid w:val="00342293"/>
    <w:rsid w:val="00444F8B"/>
    <w:rsid w:val="005129C5"/>
    <w:rsid w:val="00835CD2"/>
    <w:rsid w:val="00875F72"/>
    <w:rsid w:val="008815E1"/>
    <w:rsid w:val="00900A37"/>
    <w:rsid w:val="00902724"/>
    <w:rsid w:val="00957D27"/>
    <w:rsid w:val="009F4CAB"/>
    <w:rsid w:val="00A62481"/>
    <w:rsid w:val="00B53598"/>
    <w:rsid w:val="00D704D0"/>
    <w:rsid w:val="00F30C18"/>
    <w:rsid w:val="00F613D2"/>
    <w:rsid w:val="00F926A5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7CEA-7EFC-4825-8BBA-570C5B7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A3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2019-03-29T13:13:00Z</cp:lastPrinted>
  <dcterms:created xsi:type="dcterms:W3CDTF">2022-05-10T11:33:00Z</dcterms:created>
  <dcterms:modified xsi:type="dcterms:W3CDTF">2022-05-10T11:33:00Z</dcterms:modified>
</cp:coreProperties>
</file>