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B0" w:rsidRDefault="007D4271" w:rsidP="008A1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="004E7C0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8A1EB0">
        <w:rPr>
          <w:rFonts w:ascii="Times New Roman" w:hAnsi="Times New Roman" w:cs="Times New Roman"/>
          <w:b/>
          <w:bCs/>
          <w:sz w:val="24"/>
          <w:szCs w:val="24"/>
        </w:rPr>
        <w:t>PATVIRTINTA</w:t>
      </w:r>
    </w:p>
    <w:p w:rsidR="007D4271" w:rsidRDefault="007D4271" w:rsidP="008A1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885C69">
        <w:rPr>
          <w:rFonts w:ascii="Times New Roman" w:hAnsi="Times New Roman" w:cs="Times New Roman"/>
          <w:sz w:val="24"/>
          <w:szCs w:val="24"/>
        </w:rPr>
        <w:t xml:space="preserve">Kauno Valdorfo </w:t>
      </w:r>
      <w:r>
        <w:rPr>
          <w:rFonts w:ascii="Times New Roman" w:hAnsi="Times New Roman" w:cs="Times New Roman"/>
          <w:sz w:val="24"/>
          <w:szCs w:val="24"/>
        </w:rPr>
        <w:t xml:space="preserve">darželio </w:t>
      </w:r>
      <w:r w:rsidR="00885C69">
        <w:rPr>
          <w:rFonts w:ascii="Times New Roman" w:hAnsi="Times New Roman" w:cs="Times New Roman"/>
          <w:sz w:val="24"/>
          <w:szCs w:val="24"/>
        </w:rPr>
        <w:t>„Šaltinėlis</w:t>
      </w:r>
      <w:r w:rsidR="002F094F">
        <w:rPr>
          <w:rFonts w:ascii="Times New Roman" w:hAnsi="Times New Roman" w:cs="Times New Roman"/>
          <w:sz w:val="24"/>
          <w:szCs w:val="24"/>
        </w:rPr>
        <w:t xml:space="preserve">“                                                                                                        </w:t>
      </w:r>
    </w:p>
    <w:p w:rsidR="002F094F" w:rsidRDefault="002F094F" w:rsidP="008A1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E7C0E">
        <w:rPr>
          <w:rFonts w:ascii="Times New Roman" w:hAnsi="Times New Roman" w:cs="Times New Roman"/>
          <w:sz w:val="24"/>
          <w:szCs w:val="24"/>
        </w:rPr>
        <w:t xml:space="preserve">   direktoriaus </w:t>
      </w:r>
    </w:p>
    <w:p w:rsidR="002F094F" w:rsidRDefault="002F094F" w:rsidP="008A1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8D620C">
        <w:rPr>
          <w:rFonts w:ascii="Times New Roman" w:hAnsi="Times New Roman" w:cs="Times New Roman"/>
          <w:sz w:val="24"/>
          <w:szCs w:val="24"/>
        </w:rPr>
        <w:t xml:space="preserve">2018-06-22 </w:t>
      </w:r>
      <w:r>
        <w:rPr>
          <w:rFonts w:ascii="Times New Roman" w:hAnsi="Times New Roman" w:cs="Times New Roman"/>
          <w:sz w:val="24"/>
          <w:szCs w:val="24"/>
        </w:rPr>
        <w:t xml:space="preserve">įsakymu  Nr. </w:t>
      </w:r>
      <w:r w:rsidR="008D620C">
        <w:rPr>
          <w:rFonts w:ascii="Times New Roman" w:hAnsi="Times New Roman" w:cs="Times New Roman"/>
          <w:sz w:val="24"/>
          <w:szCs w:val="24"/>
        </w:rPr>
        <w:t>V-24-1</w:t>
      </w:r>
      <w:bookmarkStart w:id="0" w:name="_GoBack"/>
      <w:bookmarkEnd w:id="0"/>
    </w:p>
    <w:p w:rsidR="008D620C" w:rsidRDefault="008D620C" w:rsidP="008A1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271" w:rsidRDefault="007D4271" w:rsidP="008A1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EB0" w:rsidRPr="007D4271" w:rsidRDefault="00885C69" w:rsidP="007C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KAUNO VALDORFO </w:t>
      </w:r>
      <w:r w:rsidR="007D4271" w:rsidRPr="007D4271">
        <w:rPr>
          <w:rFonts w:ascii="Times New Roman" w:hAnsi="Times New Roman" w:cs="Times New Roman"/>
          <w:b/>
          <w:sz w:val="24"/>
          <w:szCs w:val="24"/>
        </w:rPr>
        <w:t>DARŽELIS „</w:t>
      </w:r>
      <w:r>
        <w:rPr>
          <w:rFonts w:ascii="Times New Roman" w:hAnsi="Times New Roman" w:cs="Times New Roman"/>
          <w:b/>
          <w:sz w:val="24"/>
          <w:szCs w:val="24"/>
        </w:rPr>
        <w:t>ŠALTINĖLIS</w:t>
      </w:r>
      <w:r w:rsidR="007D4271" w:rsidRPr="007D4271">
        <w:rPr>
          <w:rFonts w:ascii="Times New Roman" w:hAnsi="Times New Roman" w:cs="Times New Roman"/>
          <w:b/>
          <w:sz w:val="24"/>
          <w:szCs w:val="24"/>
        </w:rPr>
        <w:t>“</w:t>
      </w:r>
    </w:p>
    <w:p w:rsidR="007D4271" w:rsidRDefault="007D4271" w:rsidP="008A1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5C69" w:rsidRDefault="00581FB9" w:rsidP="00885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IKIMOKYKLINIO IR PRIEŠMOKYKLINIO AMŽIAUS VAIKŲ </w:t>
      </w:r>
    </w:p>
    <w:p w:rsidR="008A1EB0" w:rsidRDefault="00581FB9" w:rsidP="00885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PASIEKIMŲ IR PAŽANGOS VERTINIMO  SISTEMOS APRAŠAS</w:t>
      </w:r>
    </w:p>
    <w:p w:rsidR="007D4271" w:rsidRDefault="007D4271" w:rsidP="008A1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4271" w:rsidRDefault="008A1EB0" w:rsidP="006B3F60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D4271"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:rsidR="007739EF" w:rsidRPr="004E5271" w:rsidRDefault="007739EF" w:rsidP="006B3F60">
      <w:pPr>
        <w:pStyle w:val="Sraopastraipa"/>
        <w:autoSpaceDE w:val="0"/>
        <w:autoSpaceDN w:val="0"/>
        <w:adjustRightInd w:val="0"/>
        <w:spacing w:after="0"/>
        <w:ind w:left="2925"/>
        <w:rPr>
          <w:rFonts w:ascii="Times New Roman" w:hAnsi="Times New Roman" w:cs="Times New Roman"/>
          <w:b/>
          <w:bCs/>
          <w:sz w:val="24"/>
          <w:szCs w:val="24"/>
        </w:rPr>
      </w:pPr>
    </w:p>
    <w:p w:rsidR="008A1EB0" w:rsidRDefault="007D4271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85C69">
        <w:rPr>
          <w:rFonts w:ascii="Times New Roman" w:hAnsi="Times New Roman" w:cs="Times New Roman"/>
          <w:sz w:val="24"/>
          <w:szCs w:val="24"/>
        </w:rPr>
        <w:t xml:space="preserve">Kauno Valdorfo </w:t>
      </w:r>
      <w:r>
        <w:rPr>
          <w:rFonts w:ascii="Times New Roman" w:hAnsi="Times New Roman" w:cs="Times New Roman"/>
          <w:sz w:val="24"/>
          <w:szCs w:val="24"/>
        </w:rPr>
        <w:t>darželio „</w:t>
      </w:r>
      <w:r w:rsidR="00885C69">
        <w:rPr>
          <w:rFonts w:ascii="Times New Roman" w:hAnsi="Times New Roman" w:cs="Times New Roman"/>
          <w:sz w:val="24"/>
          <w:szCs w:val="24"/>
        </w:rPr>
        <w:t>Šaltinėlis</w:t>
      </w:r>
      <w:r>
        <w:rPr>
          <w:rFonts w:ascii="Times New Roman" w:hAnsi="Times New Roman" w:cs="Times New Roman"/>
          <w:sz w:val="24"/>
          <w:szCs w:val="24"/>
        </w:rPr>
        <w:t xml:space="preserve">“ ikimokyklinio ir </w:t>
      </w:r>
      <w:r w:rsidR="008A1EB0">
        <w:rPr>
          <w:rFonts w:ascii="Times New Roman" w:hAnsi="Times New Roman" w:cs="Times New Roman"/>
          <w:sz w:val="24"/>
          <w:szCs w:val="24"/>
        </w:rPr>
        <w:t>priešmokyklinio ugdymo vaikų pažangos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EB0">
        <w:rPr>
          <w:rFonts w:ascii="Times New Roman" w:hAnsi="Times New Roman" w:cs="Times New Roman"/>
          <w:sz w:val="24"/>
          <w:szCs w:val="24"/>
        </w:rPr>
        <w:t>pasiekimų vertinimo aprašas (toliau – Aprašas) reglamentuoja vaikų pažangos ir pasiekimų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EB0">
        <w:rPr>
          <w:rFonts w:ascii="Times New Roman" w:hAnsi="Times New Roman" w:cs="Times New Roman"/>
          <w:sz w:val="24"/>
          <w:szCs w:val="24"/>
        </w:rPr>
        <w:t>vertinimą, informacijos tėvams (įtėviams, globėjams) (toliau – Tėvai) teikimą apie vaikų</w:t>
      </w:r>
      <w:r w:rsidR="00885C69">
        <w:rPr>
          <w:rFonts w:ascii="Times New Roman" w:hAnsi="Times New Roman" w:cs="Times New Roman"/>
          <w:sz w:val="24"/>
          <w:szCs w:val="24"/>
        </w:rPr>
        <w:t xml:space="preserve"> </w:t>
      </w:r>
      <w:r w:rsidR="008A1EB0">
        <w:rPr>
          <w:rFonts w:ascii="Times New Roman" w:hAnsi="Times New Roman" w:cs="Times New Roman"/>
          <w:sz w:val="24"/>
          <w:szCs w:val="24"/>
        </w:rPr>
        <w:t>ugdymo(si) sėkmingumą.</w:t>
      </w:r>
    </w:p>
    <w:p w:rsidR="008A1EB0" w:rsidRDefault="008A1EB0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Apraše aptariami vertinimo tikslai ir uždaviniai, nuostatos ir principai, vertinimo planavimas,</w:t>
      </w:r>
    </w:p>
    <w:p w:rsidR="008A1EB0" w:rsidRDefault="008A1EB0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dokumentavimas, tėvų informavimo tvarka, atsakomybė ir įgaliojimai.</w:t>
      </w:r>
    </w:p>
    <w:p w:rsidR="008A1EB0" w:rsidRDefault="007D4271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C5951">
        <w:rPr>
          <w:rFonts w:ascii="Times New Roman" w:hAnsi="Times New Roman" w:cs="Times New Roman"/>
          <w:sz w:val="24"/>
          <w:szCs w:val="24"/>
        </w:rPr>
        <w:t>.A</w:t>
      </w:r>
      <w:r w:rsidR="008A1EB0">
        <w:rPr>
          <w:rFonts w:ascii="Times New Roman" w:hAnsi="Times New Roman" w:cs="Times New Roman"/>
          <w:sz w:val="24"/>
          <w:szCs w:val="24"/>
        </w:rPr>
        <w:t>prašas sudarytas</w:t>
      </w:r>
      <w:r w:rsidR="006C5951">
        <w:rPr>
          <w:rFonts w:ascii="Times New Roman" w:hAnsi="Times New Roman" w:cs="Times New Roman"/>
          <w:sz w:val="24"/>
          <w:szCs w:val="24"/>
        </w:rPr>
        <w:t xml:space="preserve"> vadovaujantis</w:t>
      </w:r>
      <w:r w:rsidR="008A1EB0">
        <w:rPr>
          <w:rFonts w:ascii="Times New Roman" w:hAnsi="Times New Roman" w:cs="Times New Roman"/>
          <w:sz w:val="24"/>
          <w:szCs w:val="24"/>
        </w:rPr>
        <w:t xml:space="preserve"> Ikimokyklinio</w:t>
      </w:r>
      <w:r w:rsidR="006C5951">
        <w:rPr>
          <w:rFonts w:ascii="Times New Roman" w:hAnsi="Times New Roman" w:cs="Times New Roman"/>
          <w:sz w:val="24"/>
          <w:szCs w:val="24"/>
        </w:rPr>
        <w:t xml:space="preserve"> </w:t>
      </w:r>
      <w:r w:rsidR="004E7C0E">
        <w:rPr>
          <w:rFonts w:ascii="Times New Roman" w:hAnsi="Times New Roman" w:cs="Times New Roman"/>
          <w:sz w:val="24"/>
          <w:szCs w:val="24"/>
        </w:rPr>
        <w:t xml:space="preserve">amžiaus vaikų pasiekimų aprašu </w:t>
      </w:r>
      <w:r w:rsidR="00716AF7">
        <w:rPr>
          <w:rFonts w:ascii="Times New Roman" w:hAnsi="Times New Roman" w:cs="Times New Roman"/>
          <w:sz w:val="24"/>
          <w:szCs w:val="24"/>
        </w:rPr>
        <w:t xml:space="preserve">(2014 m.), </w:t>
      </w:r>
      <w:r w:rsidR="00885C69">
        <w:rPr>
          <w:rFonts w:ascii="Times New Roman" w:hAnsi="Times New Roman" w:cs="Times New Roman"/>
          <w:sz w:val="24"/>
          <w:szCs w:val="24"/>
        </w:rPr>
        <w:t>P</w:t>
      </w:r>
      <w:r w:rsidR="004E7C0E">
        <w:rPr>
          <w:rFonts w:ascii="Times New Roman" w:hAnsi="Times New Roman" w:cs="Times New Roman"/>
          <w:sz w:val="24"/>
          <w:szCs w:val="24"/>
        </w:rPr>
        <w:t xml:space="preserve">riešmokyklinio ugdymo </w:t>
      </w:r>
      <w:r w:rsidR="00885C69">
        <w:rPr>
          <w:rFonts w:ascii="Times New Roman" w:hAnsi="Times New Roman" w:cs="Times New Roman"/>
          <w:sz w:val="24"/>
          <w:szCs w:val="24"/>
        </w:rPr>
        <w:t xml:space="preserve">ir ugdymosi </w:t>
      </w:r>
      <w:r w:rsidR="004E7C0E">
        <w:rPr>
          <w:rFonts w:ascii="Times New Roman" w:hAnsi="Times New Roman" w:cs="Times New Roman"/>
          <w:sz w:val="24"/>
          <w:szCs w:val="24"/>
        </w:rPr>
        <w:t>programa</w:t>
      </w:r>
      <w:r w:rsidR="00885C69">
        <w:rPr>
          <w:rFonts w:ascii="Times New Roman" w:hAnsi="Times New Roman" w:cs="Times New Roman"/>
          <w:sz w:val="24"/>
          <w:szCs w:val="24"/>
        </w:rPr>
        <w:t xml:space="preserve">, </w:t>
      </w:r>
      <w:r w:rsidR="00885C69" w:rsidRPr="00885C69">
        <w:rPr>
          <w:rFonts w:ascii="Times New Roman" w:hAnsi="Times New Roman" w:cs="Times New Roman"/>
          <w:sz w:val="24"/>
          <w:szCs w:val="24"/>
        </w:rPr>
        <w:t>patvirtinta 2014 09 02 Švietimo ir mo</w:t>
      </w:r>
      <w:r w:rsidR="00885C69">
        <w:rPr>
          <w:rFonts w:ascii="Times New Roman" w:hAnsi="Times New Roman" w:cs="Times New Roman"/>
          <w:sz w:val="24"/>
          <w:szCs w:val="24"/>
        </w:rPr>
        <w:t>kslo ministro įsakymu Nr. V-779</w:t>
      </w:r>
      <w:r w:rsidR="00716AF7">
        <w:rPr>
          <w:rFonts w:ascii="Times New Roman" w:hAnsi="Times New Roman" w:cs="Times New Roman"/>
          <w:sz w:val="24"/>
          <w:szCs w:val="24"/>
        </w:rPr>
        <w:t xml:space="preserve">, </w:t>
      </w:r>
      <w:r w:rsidR="00716AF7" w:rsidRPr="00716AF7">
        <w:rPr>
          <w:rFonts w:ascii="Times New Roman" w:hAnsi="Times New Roman" w:cs="Times New Roman"/>
          <w:sz w:val="24"/>
          <w:szCs w:val="24"/>
        </w:rPr>
        <w:t>Valdorfo pedagogikos Lietuvoje koncepcija</w:t>
      </w:r>
      <w:r w:rsidR="00716AF7">
        <w:rPr>
          <w:rFonts w:ascii="Times New Roman" w:hAnsi="Times New Roman" w:cs="Times New Roman"/>
          <w:sz w:val="24"/>
          <w:szCs w:val="24"/>
        </w:rPr>
        <w:t>, Valdorfo darželio „Šaltinėlis“ ikimokyklinio ugdymo programa.</w:t>
      </w:r>
    </w:p>
    <w:p w:rsidR="00885C69" w:rsidRDefault="00885C69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85C69">
        <w:rPr>
          <w:rFonts w:ascii="Times New Roman" w:hAnsi="Times New Roman" w:cs="Times New Roman"/>
          <w:sz w:val="24"/>
          <w:szCs w:val="24"/>
        </w:rPr>
        <w:t>Apraše vartojamos sąvokos:</w:t>
      </w:r>
    </w:p>
    <w:p w:rsidR="008A1EB0" w:rsidRDefault="008A1EB0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Vaikų ugdymosi pasiekimai </w:t>
      </w:r>
      <w:r>
        <w:rPr>
          <w:rFonts w:ascii="Times New Roman" w:hAnsi="Times New Roman" w:cs="Times New Roman"/>
          <w:sz w:val="24"/>
          <w:szCs w:val="24"/>
        </w:rPr>
        <w:t>– tai ugdymosi procese įgyti vaikų gebėjimai, žinios ir supratimas,</w:t>
      </w:r>
      <w:r w:rsidR="005F7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nuostatos, apie kuriuos sprendžiame iš vaikų veiklos ir jos rezultatų.</w:t>
      </w:r>
    </w:p>
    <w:p w:rsidR="008A1EB0" w:rsidRDefault="008A1EB0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Pasiekimų žingsnis</w:t>
      </w:r>
      <w:r w:rsidR="006C5951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tai vaiko pažangą rodantys žinių ir supratimo, gebėjimų ir nuostatų pokyčiai</w:t>
      </w:r>
    </w:p>
    <w:p w:rsidR="008A1EB0" w:rsidRDefault="008A1EB0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vienerius metus, atitinkantys vaiko raidos dėsningumus kokybiško ugdymo sąlygomis.</w:t>
      </w:r>
    </w:p>
    <w:p w:rsidR="008A1EB0" w:rsidRDefault="007C00CD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Vaiko</w:t>
      </w:r>
      <w:r w:rsidR="008A1EB0">
        <w:rPr>
          <w:rFonts w:ascii="Times New Roman,Bold" w:hAnsi="Times New Roman,Bold" w:cs="Times New Roman,Bold"/>
          <w:b/>
          <w:bCs/>
          <w:sz w:val="24"/>
          <w:szCs w:val="24"/>
        </w:rPr>
        <w:t xml:space="preserve"> pasiekimų aplankas </w:t>
      </w:r>
      <w:r w:rsidR="008A1EB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8A1EB0">
        <w:rPr>
          <w:rFonts w:ascii="Times New Roman" w:hAnsi="Times New Roman" w:cs="Times New Roman"/>
          <w:sz w:val="24"/>
          <w:szCs w:val="24"/>
        </w:rPr>
        <w:t>individualios vaiko pažangos ir</w:t>
      </w:r>
      <w:r w:rsidR="006C5951">
        <w:rPr>
          <w:rFonts w:ascii="Times New Roman" w:hAnsi="Times New Roman" w:cs="Times New Roman"/>
          <w:sz w:val="24"/>
          <w:szCs w:val="24"/>
        </w:rPr>
        <w:t xml:space="preserve"> </w:t>
      </w:r>
      <w:r w:rsidR="008A1EB0">
        <w:rPr>
          <w:rFonts w:ascii="Times New Roman" w:hAnsi="Times New Roman" w:cs="Times New Roman"/>
          <w:sz w:val="24"/>
          <w:szCs w:val="24"/>
        </w:rPr>
        <w:t xml:space="preserve">pasiekimų vertinimo priemonė, kurioje </w:t>
      </w:r>
      <w:r>
        <w:rPr>
          <w:rFonts w:ascii="Times New Roman" w:hAnsi="Times New Roman" w:cs="Times New Roman"/>
          <w:sz w:val="24"/>
          <w:szCs w:val="24"/>
        </w:rPr>
        <w:t>vertinimas grindžiamas pedagogų</w:t>
      </w:r>
      <w:r w:rsidR="008A1EB0">
        <w:rPr>
          <w:rFonts w:ascii="Times New Roman" w:hAnsi="Times New Roman" w:cs="Times New Roman"/>
          <w:sz w:val="24"/>
          <w:szCs w:val="24"/>
        </w:rPr>
        <w:t xml:space="preserve"> ir tėvų</w:t>
      </w:r>
      <w:r w:rsidR="006C5951">
        <w:rPr>
          <w:rFonts w:ascii="Times New Roman" w:hAnsi="Times New Roman" w:cs="Times New Roman"/>
          <w:sz w:val="24"/>
          <w:szCs w:val="24"/>
        </w:rPr>
        <w:t xml:space="preserve"> </w:t>
      </w:r>
      <w:r w:rsidR="008A1EB0">
        <w:rPr>
          <w:rFonts w:ascii="Times New Roman" w:hAnsi="Times New Roman" w:cs="Times New Roman"/>
          <w:sz w:val="24"/>
          <w:szCs w:val="24"/>
        </w:rPr>
        <w:t>bendradarbiavimu.</w:t>
      </w:r>
    </w:p>
    <w:p w:rsidR="00F86A19" w:rsidRDefault="00F86A19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1EB0" w:rsidRDefault="00F86A19" w:rsidP="006B3F60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8A1EB0">
        <w:rPr>
          <w:rFonts w:ascii="Times New Roman" w:hAnsi="Times New Roman" w:cs="Times New Roman"/>
          <w:b/>
          <w:bCs/>
          <w:sz w:val="24"/>
          <w:szCs w:val="24"/>
        </w:rPr>
        <w:t xml:space="preserve">II. VERTINIMO TIKSLAI IR </w:t>
      </w:r>
      <w:r w:rsidR="008A1EB0">
        <w:rPr>
          <w:rFonts w:ascii="Times New Roman,Bold" w:hAnsi="Times New Roman,Bold" w:cs="Times New Roman,Bold"/>
          <w:b/>
          <w:bCs/>
          <w:sz w:val="24"/>
          <w:szCs w:val="24"/>
        </w:rPr>
        <w:t>UŽDAVINIAI</w:t>
      </w:r>
    </w:p>
    <w:p w:rsidR="00885C69" w:rsidRDefault="00167199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5C69">
        <w:rPr>
          <w:rFonts w:ascii="Times New Roman" w:hAnsi="Times New Roman" w:cs="Times New Roman"/>
          <w:sz w:val="24"/>
          <w:szCs w:val="24"/>
        </w:rPr>
        <w:t xml:space="preserve">. </w:t>
      </w:r>
      <w:r w:rsidR="00885C69" w:rsidRPr="00885C69">
        <w:rPr>
          <w:rFonts w:ascii="Times New Roman" w:hAnsi="Times New Roman" w:cs="Times New Roman"/>
          <w:sz w:val="24"/>
          <w:szCs w:val="24"/>
        </w:rPr>
        <w:t>Vertinimo tikslas</w:t>
      </w:r>
      <w:r w:rsidR="00885C69" w:rsidRPr="00885C6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85C69" w:rsidRPr="00885C69">
        <w:rPr>
          <w:rFonts w:ascii="Times New Roman" w:hAnsi="Times New Roman" w:cs="Times New Roman"/>
          <w:sz w:val="24"/>
          <w:szCs w:val="24"/>
        </w:rPr>
        <w:t>nustatyti koks vaiko kompe</w:t>
      </w:r>
      <w:r w:rsidR="00885C69">
        <w:rPr>
          <w:rFonts w:ascii="Times New Roman" w:hAnsi="Times New Roman" w:cs="Times New Roman"/>
          <w:sz w:val="24"/>
          <w:szCs w:val="24"/>
        </w:rPr>
        <w:t>tencijos lygis įvairios</w:t>
      </w:r>
      <w:r>
        <w:rPr>
          <w:rFonts w:ascii="Times New Roman" w:hAnsi="Times New Roman" w:cs="Times New Roman"/>
          <w:sz w:val="24"/>
          <w:szCs w:val="24"/>
        </w:rPr>
        <w:t>e ugdymo(-si) pasiekimų srityse.</w:t>
      </w:r>
      <w:r w:rsidR="00885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885C69" w:rsidRPr="00885C69">
        <w:rPr>
          <w:rFonts w:ascii="Times New Roman" w:hAnsi="Times New Roman" w:cs="Times New Roman"/>
          <w:sz w:val="24"/>
          <w:szCs w:val="24"/>
        </w:rPr>
        <w:t>iekti, kad vaiko pasiekimų ir pažangos vertinimas padėtų vaikui sė</w:t>
      </w:r>
      <w:r w:rsidR="00885C69">
        <w:rPr>
          <w:rFonts w:ascii="Times New Roman" w:hAnsi="Times New Roman" w:cs="Times New Roman"/>
          <w:sz w:val="24"/>
          <w:szCs w:val="24"/>
        </w:rPr>
        <w:t>kmingai augti, tobulėti ir bręsti atsižvelgiant į jo</w:t>
      </w:r>
      <w:r w:rsidR="00885C69" w:rsidRPr="00885C69">
        <w:t xml:space="preserve"> </w:t>
      </w:r>
      <w:r w:rsidR="00885C69">
        <w:rPr>
          <w:rFonts w:ascii="Times New Roman" w:hAnsi="Times New Roman" w:cs="Times New Roman"/>
          <w:sz w:val="24"/>
          <w:szCs w:val="24"/>
        </w:rPr>
        <w:t>individualias galimybes</w:t>
      </w:r>
      <w:r>
        <w:rPr>
          <w:rFonts w:ascii="Times New Roman" w:hAnsi="Times New Roman" w:cs="Times New Roman"/>
          <w:sz w:val="24"/>
          <w:szCs w:val="24"/>
        </w:rPr>
        <w:t xml:space="preserve"> ir numatant tolesnio ugdymo(si) gaires</w:t>
      </w:r>
      <w:r w:rsidR="00885C69">
        <w:rPr>
          <w:rFonts w:ascii="Times New Roman" w:hAnsi="Times New Roman" w:cs="Times New Roman"/>
          <w:sz w:val="24"/>
          <w:szCs w:val="24"/>
        </w:rPr>
        <w:t>.</w:t>
      </w:r>
    </w:p>
    <w:p w:rsidR="008A1EB0" w:rsidRDefault="00167199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A1EB0">
        <w:rPr>
          <w:rFonts w:ascii="Times New Roman" w:hAnsi="Times New Roman" w:cs="Times New Roman"/>
          <w:sz w:val="24"/>
          <w:szCs w:val="24"/>
        </w:rPr>
        <w:t>. Uždaviniai:</w:t>
      </w:r>
    </w:p>
    <w:p w:rsidR="008A1EB0" w:rsidRDefault="00167199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A1EB0">
        <w:rPr>
          <w:rFonts w:ascii="Times New Roman" w:hAnsi="Times New Roman" w:cs="Times New Roman"/>
          <w:sz w:val="24"/>
          <w:szCs w:val="24"/>
        </w:rPr>
        <w:t>.1. pažinti vaiką (vaiko ugdymo(si) poreikius, interesus, pomėgius, galias, charakterio ypatumus,</w:t>
      </w:r>
    </w:p>
    <w:p w:rsidR="008A1EB0" w:rsidRDefault="008A1EB0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kultūrinius skirtumus)</w:t>
      </w:r>
      <w:r w:rsidR="00012CC9">
        <w:rPr>
          <w:rFonts w:ascii="Times New Roman" w:hAnsi="Times New Roman" w:cs="Times New Roman"/>
          <w:sz w:val="24"/>
          <w:szCs w:val="24"/>
        </w:rPr>
        <w:t xml:space="preserve"> bei s</w:t>
      </w:r>
      <w:r w:rsidR="00012CC9" w:rsidRPr="00012CC9">
        <w:rPr>
          <w:rFonts w:ascii="Times New Roman" w:hAnsi="Times New Roman" w:cs="Times New Roman"/>
          <w:sz w:val="24"/>
          <w:szCs w:val="24"/>
        </w:rPr>
        <w:t>katinti vaiko savo galių pažinimą, savęs pozityvų vertinimą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1EB0" w:rsidRDefault="00167199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A1EB0">
        <w:rPr>
          <w:rFonts w:ascii="Times New Roman" w:hAnsi="Times New Roman" w:cs="Times New Roman"/>
          <w:sz w:val="24"/>
          <w:szCs w:val="24"/>
        </w:rPr>
        <w:t xml:space="preserve">.2. </w:t>
      </w:r>
      <w:r w:rsidR="00012CC9">
        <w:rPr>
          <w:rFonts w:ascii="Times New Roman" w:hAnsi="Times New Roman" w:cs="Times New Roman"/>
          <w:sz w:val="24"/>
          <w:szCs w:val="24"/>
        </w:rPr>
        <w:t>s</w:t>
      </w:r>
      <w:r w:rsidR="00012CC9" w:rsidRPr="00012CC9">
        <w:rPr>
          <w:rFonts w:ascii="Times New Roman" w:hAnsi="Times New Roman" w:cs="Times New Roman"/>
          <w:sz w:val="24"/>
          <w:szCs w:val="24"/>
        </w:rPr>
        <w:t>katinti vaiko ugdymąsi ir raidą saugojant vidinį ir išorinį vaiko saugumą ir savigarbą</w:t>
      </w:r>
      <w:r w:rsidR="009E62C1">
        <w:rPr>
          <w:rFonts w:ascii="Times New Roman" w:hAnsi="Times New Roman" w:cs="Times New Roman"/>
          <w:sz w:val="24"/>
          <w:szCs w:val="24"/>
        </w:rPr>
        <w:t>,</w:t>
      </w:r>
      <w:r w:rsidR="00012CC9">
        <w:rPr>
          <w:rFonts w:ascii="Times New Roman" w:hAnsi="Times New Roman" w:cs="Times New Roman"/>
          <w:sz w:val="24"/>
          <w:szCs w:val="24"/>
        </w:rPr>
        <w:t xml:space="preserve"> </w:t>
      </w:r>
      <w:r w:rsidR="008A1EB0">
        <w:rPr>
          <w:rFonts w:ascii="Times New Roman" w:hAnsi="Times New Roman" w:cs="Times New Roman"/>
          <w:sz w:val="24"/>
          <w:szCs w:val="24"/>
        </w:rPr>
        <w:t xml:space="preserve">atskleisti vaiko pastangas ir </w:t>
      </w:r>
      <w:r w:rsidR="00012CC9" w:rsidRPr="00012CC9">
        <w:rPr>
          <w:rFonts w:ascii="Times New Roman" w:hAnsi="Times New Roman" w:cs="Times New Roman"/>
          <w:sz w:val="24"/>
          <w:szCs w:val="24"/>
        </w:rPr>
        <w:t>progresą, t.y. parodyti, ką vaikas pajėgus daryti, o ne atvirkščiai.</w:t>
      </w:r>
    </w:p>
    <w:p w:rsidR="008A1EB0" w:rsidRDefault="00167199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A1EB0">
        <w:rPr>
          <w:rFonts w:ascii="Times New Roman" w:hAnsi="Times New Roman" w:cs="Times New Roman"/>
          <w:sz w:val="24"/>
          <w:szCs w:val="24"/>
        </w:rPr>
        <w:t xml:space="preserve">.3. </w:t>
      </w:r>
      <w:r w:rsidR="00012CC9" w:rsidRPr="00012CC9">
        <w:rPr>
          <w:rFonts w:ascii="Times New Roman" w:hAnsi="Times New Roman" w:cs="Times New Roman"/>
          <w:sz w:val="24"/>
          <w:szCs w:val="24"/>
        </w:rPr>
        <w:t>suteikti tėvams (globėjams)</w:t>
      </w:r>
      <w:r w:rsidR="00012CC9">
        <w:rPr>
          <w:rFonts w:ascii="Times New Roman" w:hAnsi="Times New Roman" w:cs="Times New Roman"/>
          <w:sz w:val="24"/>
          <w:szCs w:val="24"/>
        </w:rPr>
        <w:t>, kitiems ugdytojams</w:t>
      </w:r>
      <w:r w:rsidR="00012CC9" w:rsidRPr="00012CC9">
        <w:rPr>
          <w:rFonts w:ascii="Times New Roman" w:hAnsi="Times New Roman" w:cs="Times New Roman"/>
          <w:sz w:val="24"/>
          <w:szCs w:val="24"/>
        </w:rPr>
        <w:t xml:space="preserve"> i</w:t>
      </w:r>
      <w:r w:rsidR="00012CC9">
        <w:rPr>
          <w:rFonts w:ascii="Times New Roman" w:hAnsi="Times New Roman" w:cs="Times New Roman"/>
          <w:sz w:val="24"/>
          <w:szCs w:val="24"/>
        </w:rPr>
        <w:t>nformaciją apie vaiko ugdymąsi;</w:t>
      </w:r>
    </w:p>
    <w:p w:rsidR="00F86A19" w:rsidRDefault="00F86A19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A19" w:rsidRPr="004E5271" w:rsidRDefault="00F86A19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8A1EB0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9E62C1">
        <w:rPr>
          <w:rFonts w:ascii="Times New Roman,Bold" w:hAnsi="Times New Roman,Bold" w:cs="Times New Roman,Bold"/>
          <w:b/>
          <w:bCs/>
          <w:sz w:val="24"/>
          <w:szCs w:val="24"/>
        </w:rPr>
        <w:t>VERTINIMO</w:t>
      </w:r>
      <w:r w:rsidR="008A1EB0">
        <w:rPr>
          <w:rFonts w:ascii="Times New Roman,Bold" w:hAnsi="Times New Roman,Bold" w:cs="Times New Roman,Bold"/>
          <w:b/>
          <w:bCs/>
          <w:sz w:val="24"/>
          <w:szCs w:val="24"/>
        </w:rPr>
        <w:t xml:space="preserve"> NUOS</w:t>
      </w:r>
      <w:r w:rsidR="008A1EB0">
        <w:rPr>
          <w:rFonts w:ascii="Times New Roman" w:hAnsi="Times New Roman" w:cs="Times New Roman"/>
          <w:b/>
          <w:bCs/>
          <w:sz w:val="24"/>
          <w:szCs w:val="24"/>
        </w:rPr>
        <w:t>TATOS IR PRINCIPAI</w:t>
      </w:r>
    </w:p>
    <w:p w:rsidR="008A1EB0" w:rsidRDefault="007C00CD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1EB0">
        <w:rPr>
          <w:rFonts w:ascii="Times New Roman" w:hAnsi="Times New Roman" w:cs="Times New Roman"/>
          <w:sz w:val="24"/>
          <w:szCs w:val="24"/>
        </w:rPr>
        <w:t>. Vertinimo nuostatos:</w:t>
      </w:r>
    </w:p>
    <w:p w:rsidR="008A1EB0" w:rsidRDefault="007C00CD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1EB0">
        <w:rPr>
          <w:rFonts w:ascii="Times New Roman" w:hAnsi="Times New Roman" w:cs="Times New Roman"/>
          <w:sz w:val="24"/>
          <w:szCs w:val="24"/>
        </w:rPr>
        <w:t>.1. į ugdymą žvelgiama iš vaiko perspektyvos – vaikas pripažįstamas</w:t>
      </w:r>
      <w:r w:rsidR="009E62C1">
        <w:rPr>
          <w:rFonts w:ascii="Times New Roman" w:hAnsi="Times New Roman" w:cs="Times New Roman"/>
          <w:sz w:val="24"/>
          <w:szCs w:val="24"/>
        </w:rPr>
        <w:t xml:space="preserve"> </w:t>
      </w:r>
      <w:r w:rsidR="008A1EB0">
        <w:rPr>
          <w:rFonts w:ascii="Times New Roman" w:hAnsi="Times New Roman" w:cs="Times New Roman"/>
          <w:sz w:val="24"/>
          <w:szCs w:val="24"/>
        </w:rPr>
        <w:t>kaip savo poreikius, interesus bei patirtį turinti individualybė, gebanti autentiškai mokytis ir kaupti</w:t>
      </w:r>
      <w:r w:rsidR="009E62C1">
        <w:rPr>
          <w:rFonts w:ascii="Times New Roman" w:hAnsi="Times New Roman" w:cs="Times New Roman"/>
          <w:sz w:val="24"/>
          <w:szCs w:val="24"/>
        </w:rPr>
        <w:t xml:space="preserve"> </w:t>
      </w:r>
      <w:r w:rsidR="008A1EB0">
        <w:rPr>
          <w:rFonts w:ascii="Times New Roman" w:hAnsi="Times New Roman" w:cs="Times New Roman"/>
          <w:sz w:val="24"/>
          <w:szCs w:val="24"/>
        </w:rPr>
        <w:t>patirtį sąveikoje su pedagogu ir kitais vaikais.</w:t>
      </w:r>
    </w:p>
    <w:p w:rsidR="008A1EB0" w:rsidRDefault="007C00CD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8A1EB0">
        <w:rPr>
          <w:rFonts w:ascii="Times New Roman" w:hAnsi="Times New Roman" w:cs="Times New Roman"/>
          <w:sz w:val="24"/>
          <w:szCs w:val="24"/>
        </w:rPr>
        <w:t xml:space="preserve">.2. </w:t>
      </w:r>
      <w:r w:rsidR="00855ED5">
        <w:rPr>
          <w:rFonts w:ascii="Times New Roman" w:hAnsi="Times New Roman" w:cs="Times New Roman"/>
          <w:sz w:val="24"/>
          <w:szCs w:val="24"/>
        </w:rPr>
        <w:t xml:space="preserve">amžiaus tarpsnio specifika: </w:t>
      </w:r>
      <w:r w:rsidR="008A1EB0">
        <w:rPr>
          <w:rFonts w:ascii="Times New Roman" w:hAnsi="Times New Roman" w:cs="Times New Roman"/>
          <w:sz w:val="24"/>
          <w:szCs w:val="24"/>
        </w:rPr>
        <w:t>kiekvieno vaiko ugdymo(si) pažangai būdingi tie patys žin</w:t>
      </w:r>
      <w:r w:rsidR="00855ED5">
        <w:rPr>
          <w:rFonts w:ascii="Times New Roman" w:hAnsi="Times New Roman" w:cs="Times New Roman"/>
          <w:sz w:val="24"/>
          <w:szCs w:val="24"/>
        </w:rPr>
        <w:t>gsniai, tačiau k</w:t>
      </w:r>
      <w:r w:rsidR="00855ED5" w:rsidRPr="00855ED5">
        <w:rPr>
          <w:rFonts w:ascii="Times New Roman" w:hAnsi="Times New Roman" w:cs="Times New Roman"/>
          <w:sz w:val="24"/>
          <w:szCs w:val="24"/>
        </w:rPr>
        <w:t>iekvieno vaiko individualus vystymasis ir mokymasis gali vykti skirtingu tempu.</w:t>
      </w:r>
    </w:p>
    <w:p w:rsidR="008A1EB0" w:rsidRPr="00B15748" w:rsidRDefault="007C00CD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74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A1EB0" w:rsidRPr="00B15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visoms vaiko raidos sritims – </w:t>
      </w:r>
      <w:r w:rsidR="008A1EB0" w:rsidRPr="00B157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sveikatos, socialinei, kalbos, pažinimo, meninei</w:t>
      </w:r>
      <w:r w:rsidR="00FA5454" w:rsidRPr="00B15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bei vaiko vidinėms galioms – </w:t>
      </w:r>
      <w:r w:rsidR="00FA5454" w:rsidRPr="00B157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mąstymo, jausmų, valios</w:t>
      </w:r>
      <w:r w:rsidR="00FA5454" w:rsidRPr="00B15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1EB0" w:rsidRPr="00B15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skiriamas</w:t>
      </w:r>
      <w:r w:rsidR="006C5951" w:rsidRPr="00B15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1EB0" w:rsidRPr="00B15748">
        <w:rPr>
          <w:rFonts w:ascii="Times New Roman" w:hAnsi="Times New Roman" w:cs="Times New Roman"/>
          <w:color w:val="000000" w:themeColor="text1"/>
          <w:sz w:val="24"/>
          <w:szCs w:val="24"/>
        </w:rPr>
        <w:t>vienodas dėmesys.</w:t>
      </w:r>
    </w:p>
    <w:p w:rsidR="00670375" w:rsidRDefault="007C00CD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74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A1EB0" w:rsidRPr="00B15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orientuojamasi į vaiko vertybinių </w:t>
      </w:r>
      <w:r w:rsidR="008A1EB0">
        <w:rPr>
          <w:rFonts w:ascii="Times New Roman" w:hAnsi="Times New Roman" w:cs="Times New Roman"/>
          <w:sz w:val="24"/>
          <w:szCs w:val="24"/>
        </w:rPr>
        <w:t>nuostatų, gebėjimų, žinių ir supratimo visuminį ugdymą(si).</w:t>
      </w:r>
    </w:p>
    <w:p w:rsidR="008A1EB0" w:rsidRDefault="00670375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individualizuotas požiūris</w:t>
      </w:r>
      <w:r w:rsidRPr="00801EDD">
        <w:rPr>
          <w:rFonts w:ascii="Times New Roman" w:hAnsi="Times New Roman" w:cs="Times New Roman"/>
          <w:sz w:val="24"/>
          <w:szCs w:val="24"/>
        </w:rPr>
        <w:t xml:space="preserve"> į vaiką</w:t>
      </w:r>
      <w:r>
        <w:rPr>
          <w:rFonts w:ascii="Times New Roman" w:hAnsi="Times New Roman" w:cs="Times New Roman"/>
          <w:sz w:val="24"/>
          <w:szCs w:val="24"/>
        </w:rPr>
        <w:t>. Jo</w:t>
      </w:r>
      <w:r w:rsidRPr="00801EDD">
        <w:rPr>
          <w:rFonts w:ascii="Times New Roman" w:hAnsi="Times New Roman" w:cs="Times New Roman"/>
          <w:sz w:val="24"/>
          <w:szCs w:val="24"/>
        </w:rPr>
        <w:t xml:space="preserve"> esmė - pedagogui sugebėti įžvelgti, kokie vidiniai procesai esamuoju laikotarpiu vyksta vaike, o taip pat - bandyti suprasti jų prasmę (kodėl šitaip, o ne kitaip vaikas jaučiasi, elgiasi, vystosi). Pasitikėti vaiko vystymosi galiomis - reiškia kiekvieną akimirką įžvelgti vaiko asmenybės potencij</w:t>
      </w:r>
      <w:r>
        <w:rPr>
          <w:rFonts w:ascii="Times New Roman" w:hAnsi="Times New Roman" w:cs="Times New Roman"/>
          <w:sz w:val="24"/>
          <w:szCs w:val="24"/>
        </w:rPr>
        <w:t>as tapti pilnai brandžiu žmogumi.</w:t>
      </w:r>
      <w:r w:rsidR="004C1E65" w:rsidRPr="004C1E65">
        <w:rPr>
          <w:rFonts w:ascii="Times New Roman" w:hAnsi="Times New Roman" w:cs="Times New Roman"/>
          <w:sz w:val="24"/>
          <w:szCs w:val="24"/>
        </w:rPr>
        <w:t xml:space="preserve"> </w:t>
      </w:r>
      <w:r w:rsidR="004C1E65">
        <w:rPr>
          <w:rFonts w:ascii="Times New Roman" w:hAnsi="Times New Roman" w:cs="Times New Roman"/>
          <w:sz w:val="24"/>
          <w:szCs w:val="24"/>
        </w:rPr>
        <w:t>V</w:t>
      </w:r>
      <w:r w:rsidR="004C1E65" w:rsidRPr="004C1E65">
        <w:rPr>
          <w:rFonts w:ascii="Times New Roman" w:hAnsi="Times New Roman" w:cs="Times New Roman"/>
          <w:sz w:val="24"/>
          <w:szCs w:val="24"/>
        </w:rPr>
        <w:t xml:space="preserve">aiko pasitikėjimo </w:t>
      </w:r>
      <w:r w:rsidR="004C1E65">
        <w:rPr>
          <w:rFonts w:ascii="Times New Roman" w:hAnsi="Times New Roman" w:cs="Times New Roman"/>
          <w:sz w:val="24"/>
          <w:szCs w:val="24"/>
        </w:rPr>
        <w:t xml:space="preserve">savo jėgomis </w:t>
      </w:r>
      <w:r w:rsidR="004C1E65" w:rsidRPr="004C1E65">
        <w:rPr>
          <w:rFonts w:ascii="Times New Roman" w:hAnsi="Times New Roman" w:cs="Times New Roman"/>
          <w:sz w:val="24"/>
          <w:szCs w:val="24"/>
        </w:rPr>
        <w:t>ugdymas.</w:t>
      </w:r>
      <w:r w:rsidR="004C1E65">
        <w:rPr>
          <w:rFonts w:ascii="Times New Roman" w:hAnsi="Times New Roman" w:cs="Times New Roman"/>
          <w:sz w:val="24"/>
          <w:szCs w:val="24"/>
        </w:rPr>
        <w:t xml:space="preserve"> </w:t>
      </w:r>
      <w:r w:rsidR="008A1EB0">
        <w:rPr>
          <w:rFonts w:ascii="Times New Roman" w:hAnsi="Times New Roman" w:cs="Times New Roman"/>
          <w:sz w:val="24"/>
          <w:szCs w:val="24"/>
        </w:rPr>
        <w:t>Tėvų ir</w:t>
      </w:r>
      <w:r w:rsidR="006C5951">
        <w:rPr>
          <w:rFonts w:ascii="Times New Roman" w:hAnsi="Times New Roman" w:cs="Times New Roman"/>
          <w:sz w:val="24"/>
          <w:szCs w:val="24"/>
        </w:rPr>
        <w:t xml:space="preserve"> </w:t>
      </w:r>
      <w:r w:rsidR="008A1EB0">
        <w:rPr>
          <w:rFonts w:ascii="Times New Roman" w:hAnsi="Times New Roman" w:cs="Times New Roman"/>
          <w:sz w:val="24"/>
          <w:szCs w:val="24"/>
        </w:rPr>
        <w:t>pedagogų bendradarbiavimas sukuria vaikui geriausias ugdymo(si) galimybes.</w:t>
      </w:r>
    </w:p>
    <w:p w:rsidR="00F86A19" w:rsidRDefault="007C00CD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70375">
        <w:rPr>
          <w:rFonts w:ascii="Times New Roman" w:hAnsi="Times New Roman" w:cs="Times New Roman"/>
          <w:sz w:val="24"/>
          <w:szCs w:val="24"/>
        </w:rPr>
        <w:t>.6</w:t>
      </w:r>
      <w:r w:rsidR="008A1EB0">
        <w:rPr>
          <w:rFonts w:ascii="Times New Roman" w:hAnsi="Times New Roman" w:cs="Times New Roman"/>
          <w:sz w:val="24"/>
          <w:szCs w:val="24"/>
        </w:rPr>
        <w:t>. orientuojamasi į vaiko ugdymo(si) kokybės tobulinimą.</w:t>
      </w:r>
    </w:p>
    <w:p w:rsidR="008A1EB0" w:rsidRDefault="007C00CD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A1EB0">
        <w:rPr>
          <w:rFonts w:ascii="Times New Roman" w:hAnsi="Times New Roman" w:cs="Times New Roman"/>
          <w:sz w:val="24"/>
          <w:szCs w:val="24"/>
        </w:rPr>
        <w:t>. Vertinimo principai:</w:t>
      </w:r>
    </w:p>
    <w:p w:rsidR="00716AF7" w:rsidRDefault="007C00CD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A1EB0">
        <w:rPr>
          <w:rFonts w:ascii="Times New Roman" w:hAnsi="Times New Roman" w:cs="Times New Roman"/>
          <w:sz w:val="24"/>
          <w:szCs w:val="24"/>
        </w:rPr>
        <w:t>.1.</w:t>
      </w:r>
      <w:r w:rsidR="00801EDD">
        <w:rPr>
          <w:rFonts w:ascii="Times New Roman" w:hAnsi="Times New Roman" w:cs="Times New Roman"/>
          <w:sz w:val="24"/>
          <w:szCs w:val="24"/>
        </w:rPr>
        <w:t xml:space="preserve"> </w:t>
      </w:r>
      <w:r w:rsidR="00670375">
        <w:rPr>
          <w:rFonts w:ascii="Times New Roman" w:hAnsi="Times New Roman" w:cs="Times New Roman"/>
          <w:sz w:val="24"/>
          <w:szCs w:val="24"/>
        </w:rPr>
        <w:t>pozityvumas ir konstruktyvumas;</w:t>
      </w:r>
    </w:p>
    <w:p w:rsidR="008A1EB0" w:rsidRDefault="00716AF7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670375">
        <w:rPr>
          <w:rFonts w:ascii="Times New Roman" w:hAnsi="Times New Roman" w:cs="Times New Roman"/>
          <w:sz w:val="24"/>
          <w:szCs w:val="24"/>
        </w:rPr>
        <w:t>objektyvumas ir veiksmingumas;</w:t>
      </w:r>
    </w:p>
    <w:p w:rsidR="008A1EB0" w:rsidRDefault="007C00CD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6AF7">
        <w:rPr>
          <w:rFonts w:ascii="Times New Roman" w:hAnsi="Times New Roman" w:cs="Times New Roman"/>
          <w:sz w:val="24"/>
          <w:szCs w:val="24"/>
        </w:rPr>
        <w:t>.3</w:t>
      </w:r>
      <w:r w:rsidR="008A1EB0">
        <w:rPr>
          <w:rFonts w:ascii="Times New Roman" w:hAnsi="Times New Roman" w:cs="Times New Roman"/>
          <w:sz w:val="24"/>
          <w:szCs w:val="24"/>
        </w:rPr>
        <w:t xml:space="preserve">. </w:t>
      </w:r>
      <w:r w:rsidR="00670375">
        <w:rPr>
          <w:rFonts w:ascii="Times New Roman" w:hAnsi="Times New Roman" w:cs="Times New Roman"/>
          <w:sz w:val="24"/>
          <w:szCs w:val="24"/>
        </w:rPr>
        <w:t>integralumas ir informatyvumas.</w:t>
      </w:r>
    </w:p>
    <w:p w:rsidR="00F86A19" w:rsidRDefault="00F86A19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2C1" w:rsidRPr="009E62C1" w:rsidRDefault="009E62C1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E62C1">
        <w:rPr>
          <w:rFonts w:ascii="Times New Roman" w:hAnsi="Times New Roman" w:cs="Times New Roman"/>
          <w:b/>
          <w:sz w:val="24"/>
          <w:szCs w:val="24"/>
        </w:rPr>
        <w:t xml:space="preserve">   IV. VAIKO UGDYMO(SI) PASIEKIMŲ VERTINIMAS</w:t>
      </w:r>
    </w:p>
    <w:p w:rsidR="009E62C1" w:rsidRPr="009E62C1" w:rsidRDefault="009E62C1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2C1" w:rsidRPr="00B15748" w:rsidRDefault="007C00CD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</w:t>
      </w:r>
      <w:r w:rsidR="009E62C1" w:rsidRPr="009E62C1">
        <w:rPr>
          <w:rFonts w:ascii="Times New Roman" w:hAnsi="Times New Roman" w:cs="Times New Roman"/>
          <w:sz w:val="24"/>
          <w:szCs w:val="24"/>
        </w:rPr>
        <w:t xml:space="preserve">.  </w:t>
      </w:r>
      <w:r w:rsidR="00FA5454" w:rsidRPr="00B15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Vaikų pasiekimai ir pažanga įstaigoje vertinami vadovaujantis Valdorfo pedagogikos principais </w:t>
      </w:r>
      <w:r w:rsidR="009E62C1" w:rsidRPr="00B15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  </w:t>
      </w:r>
      <w:r w:rsidR="00FA5454" w:rsidRPr="00B15748">
        <w:rPr>
          <w:rFonts w:ascii="Times New Roman" w:hAnsi="Times New Roman" w:cs="Times New Roman"/>
          <w:color w:val="000000" w:themeColor="text1"/>
          <w:sz w:val="24"/>
          <w:szCs w:val="24"/>
        </w:rPr>
        <w:t>fiksuojami</w:t>
      </w:r>
      <w:r w:rsidR="009E62C1" w:rsidRPr="00B15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pagal   aštuonioli</w:t>
      </w:r>
      <w:r w:rsidR="00FA5454" w:rsidRPr="00B15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 vaiko  ugdymo(si) sričių, </w:t>
      </w:r>
      <w:r w:rsidR="009E62C1" w:rsidRPr="00B15748">
        <w:rPr>
          <w:rFonts w:ascii="Times New Roman" w:hAnsi="Times New Roman" w:cs="Times New Roman"/>
          <w:color w:val="000000" w:themeColor="text1"/>
          <w:sz w:val="24"/>
          <w:szCs w:val="24"/>
        </w:rPr>
        <w:t>vadovaujantis     kiekvienos  srities  išskirta  esmine  nuostata ir esminiu gebėjimu, kuriuos    vaikas    turėtų   įgyti   iki 6-erių metų, t.y. per  visą   ikimokyklinio ugdymo(si) laikotarpį.</w:t>
      </w:r>
    </w:p>
    <w:p w:rsidR="009E62C1" w:rsidRPr="00B15748" w:rsidRDefault="007C00CD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10</w:t>
      </w:r>
      <w:r w:rsidR="009E62C1" w:rsidRPr="00B15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Vaiko ugdymo(si) pažangos vertinimą atlieka </w:t>
      </w:r>
      <w:r w:rsidR="00E07723" w:rsidRPr="00B15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vaikai, </w:t>
      </w:r>
      <w:r w:rsidR="00096FA0" w:rsidRPr="00B15748">
        <w:rPr>
          <w:rFonts w:ascii="Times New Roman" w:hAnsi="Times New Roman" w:cs="Times New Roman"/>
          <w:color w:val="000000" w:themeColor="text1"/>
          <w:sz w:val="24"/>
          <w:szCs w:val="24"/>
        </w:rPr>
        <w:t>grupės pedagogai, tėvai.</w:t>
      </w:r>
      <w:r w:rsidR="009E62C1" w:rsidRPr="00B15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Vertinime </w:t>
      </w:r>
      <w:r w:rsidR="00096FA0" w:rsidRPr="00B15748">
        <w:rPr>
          <w:rFonts w:ascii="Times New Roman" w:hAnsi="Times New Roman" w:cs="Times New Roman"/>
          <w:color w:val="000000" w:themeColor="text1"/>
          <w:sz w:val="24"/>
          <w:szCs w:val="24"/>
        </w:rPr>
        <w:t>gali dalyvauti</w:t>
      </w:r>
      <w:r w:rsidR="009E62C1" w:rsidRPr="00B15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096FA0" w:rsidRPr="00B15748">
        <w:rPr>
          <w:rFonts w:ascii="Times New Roman" w:hAnsi="Times New Roman" w:cs="Times New Roman"/>
          <w:color w:val="000000" w:themeColor="text1"/>
          <w:sz w:val="24"/>
          <w:szCs w:val="24"/>
        </w:rPr>
        <w:t>iti pedagogai bei specialistai: meninio ugdymo, kūno kultūros</w:t>
      </w:r>
      <w:r w:rsidR="006B3F60">
        <w:rPr>
          <w:rFonts w:ascii="Times New Roman" w:hAnsi="Times New Roman" w:cs="Times New Roman"/>
          <w:color w:val="000000" w:themeColor="text1"/>
          <w:sz w:val="24"/>
          <w:szCs w:val="24"/>
        </w:rPr>
        <w:t>, socialinis pedagogai, logopedas, psichologas</w:t>
      </w:r>
    </w:p>
    <w:p w:rsidR="00E07723" w:rsidRDefault="00096FA0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1</w:t>
      </w:r>
      <w:r w:rsidR="007C00CD" w:rsidRPr="00B1574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B15748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9E62C1" w:rsidRPr="00B15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07723" w:rsidRPr="00B15748">
        <w:rPr>
          <w:rFonts w:ascii="Times New Roman" w:hAnsi="Times New Roman"/>
          <w:color w:val="000000" w:themeColor="text1"/>
          <w:sz w:val="24"/>
          <w:szCs w:val="24"/>
        </w:rPr>
        <w:t>vaikai įsivertina savo pokyčius (ką aš galiu? kiek aš paaugau</w:t>
      </w:r>
      <w:r w:rsidR="00E07723" w:rsidRPr="0027343C">
        <w:rPr>
          <w:rFonts w:ascii="Times New Roman" w:hAnsi="Times New Roman"/>
          <w:sz w:val="24"/>
          <w:szCs w:val="24"/>
        </w:rPr>
        <w:t>?</w:t>
      </w:r>
      <w:r w:rsidR="00E07723">
        <w:rPr>
          <w:rFonts w:ascii="Times New Roman" w:hAnsi="Times New Roman"/>
          <w:sz w:val="24"/>
          <w:szCs w:val="24"/>
        </w:rPr>
        <w:t>);</w:t>
      </w:r>
    </w:p>
    <w:p w:rsidR="009E62C1" w:rsidRPr="009E62C1" w:rsidRDefault="008266E4" w:rsidP="006B3F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="009E62C1" w:rsidRPr="009E62C1">
        <w:rPr>
          <w:rFonts w:ascii="Times New Roman" w:hAnsi="Times New Roman" w:cs="Times New Roman"/>
          <w:sz w:val="24"/>
          <w:szCs w:val="24"/>
        </w:rPr>
        <w:t>pedagogai</w:t>
      </w:r>
      <w:r w:rsidR="00E07723">
        <w:rPr>
          <w:rFonts w:ascii="Times New Roman" w:hAnsi="Times New Roman" w:cs="Times New Roman"/>
          <w:sz w:val="24"/>
          <w:szCs w:val="24"/>
        </w:rPr>
        <w:t xml:space="preserve"> </w:t>
      </w:r>
      <w:r w:rsidR="009E62C1" w:rsidRPr="009E62C1">
        <w:rPr>
          <w:rFonts w:ascii="Times New Roman" w:hAnsi="Times New Roman" w:cs="Times New Roman"/>
          <w:sz w:val="24"/>
          <w:szCs w:val="24"/>
        </w:rPr>
        <w:t xml:space="preserve"> vertina kiekvieno vaiko pasiekimus, pažangą. Vaiko gebėjimai aprašomi du kartus per metus. Rugsėjo - </w:t>
      </w:r>
      <w:r w:rsidR="00C43284">
        <w:rPr>
          <w:rFonts w:ascii="Times New Roman" w:hAnsi="Times New Roman" w:cs="Times New Roman"/>
          <w:sz w:val="24"/>
          <w:szCs w:val="24"/>
        </w:rPr>
        <w:t>spalio</w:t>
      </w:r>
      <w:r w:rsidR="009E62C1" w:rsidRPr="009E62C1">
        <w:rPr>
          <w:rFonts w:ascii="Times New Roman" w:hAnsi="Times New Roman" w:cs="Times New Roman"/>
          <w:sz w:val="24"/>
          <w:szCs w:val="24"/>
        </w:rPr>
        <w:t xml:space="preserve"> mėnesiais daromas pirminis vertinimas. Pirminio vertinimo paskirtis - fiksuoti vaiko pasiekimus, individualius ypatumus ir numatyti jo ugdymo</w:t>
      </w:r>
      <w:r w:rsidR="00D63F7E">
        <w:rPr>
          <w:rFonts w:ascii="Times New Roman" w:hAnsi="Times New Roman" w:cs="Times New Roman"/>
          <w:sz w:val="24"/>
          <w:szCs w:val="24"/>
        </w:rPr>
        <w:t>(si)</w:t>
      </w:r>
      <w:r w:rsidR="009E62C1" w:rsidRPr="009E62C1">
        <w:rPr>
          <w:rFonts w:ascii="Times New Roman" w:hAnsi="Times New Roman" w:cs="Times New Roman"/>
          <w:sz w:val="24"/>
          <w:szCs w:val="24"/>
        </w:rPr>
        <w:t xml:space="preserve"> kryptį (tikslus ir uždavinius), ugdymo individualizavimo ir paramos vaikui formas;</w:t>
      </w:r>
    </w:p>
    <w:p w:rsidR="009E62C1" w:rsidRPr="009E62C1" w:rsidRDefault="009E62C1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2C1">
        <w:rPr>
          <w:rFonts w:ascii="Times New Roman" w:hAnsi="Times New Roman" w:cs="Times New Roman"/>
          <w:sz w:val="24"/>
          <w:szCs w:val="24"/>
        </w:rPr>
        <w:t>Gegužės mėnesį daromas baigiamasis vertinimas. Baigiamojo vertinimo paskirtis - įvertinti vaiko pasiekimų ir pažangos lygį pasiektą per metus. Esant reikalui sausio mėnesį daromas tarpinis vertinimas. Tarpinio vertinimo paskirtis - fiksuoti vaiko pasiekimus, nustatyti, ar tinkamai pasirinkta ugdymo kryptis, numatyti tolesnio vaiko ugdymo tikslus ir uždavinius;</w:t>
      </w:r>
    </w:p>
    <w:p w:rsidR="000F66AF" w:rsidRPr="00BA5926" w:rsidRDefault="00096FA0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</w:t>
      </w:r>
      <w:r w:rsidR="007C00CD">
        <w:rPr>
          <w:rFonts w:ascii="Times New Roman" w:hAnsi="Times New Roman" w:cs="Times New Roman"/>
          <w:sz w:val="24"/>
          <w:szCs w:val="24"/>
        </w:rPr>
        <w:t>0</w:t>
      </w:r>
      <w:r w:rsidR="008266E4">
        <w:rPr>
          <w:rFonts w:ascii="Times New Roman" w:hAnsi="Times New Roman" w:cs="Times New Roman"/>
          <w:sz w:val="24"/>
          <w:szCs w:val="24"/>
        </w:rPr>
        <w:t>.3</w:t>
      </w:r>
      <w:r w:rsidR="009E62C1" w:rsidRPr="009E62C1">
        <w:rPr>
          <w:rFonts w:ascii="Times New Roman" w:hAnsi="Times New Roman" w:cs="Times New Roman"/>
          <w:sz w:val="24"/>
          <w:szCs w:val="24"/>
        </w:rPr>
        <w:t>. tėvai vertina vaiko ,,augimą“ grupėje.</w:t>
      </w:r>
    </w:p>
    <w:p w:rsidR="009E62C1" w:rsidRPr="009E62C1" w:rsidRDefault="007C00CD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926">
        <w:rPr>
          <w:rFonts w:ascii="Times New Roman" w:hAnsi="Times New Roman" w:cs="Times New Roman"/>
          <w:sz w:val="24"/>
          <w:szCs w:val="24"/>
        </w:rPr>
        <w:t xml:space="preserve">        11</w:t>
      </w:r>
      <w:r w:rsidR="009E62C1" w:rsidRPr="009E62C1">
        <w:rPr>
          <w:rFonts w:ascii="Times New Roman" w:hAnsi="Times New Roman" w:cs="Times New Roman"/>
          <w:sz w:val="24"/>
          <w:szCs w:val="24"/>
        </w:rPr>
        <w:t xml:space="preserve">. </w:t>
      </w:r>
      <w:r w:rsidR="006A5308">
        <w:rPr>
          <w:rFonts w:ascii="Times New Roman" w:hAnsi="Times New Roman" w:cs="Times New Roman"/>
          <w:sz w:val="24"/>
          <w:szCs w:val="24"/>
        </w:rPr>
        <w:t>Vaikų ugdymo(si) pažanga ir</w:t>
      </w:r>
      <w:r w:rsidR="009E62C1" w:rsidRPr="009E62C1">
        <w:rPr>
          <w:rFonts w:ascii="Times New Roman" w:hAnsi="Times New Roman" w:cs="Times New Roman"/>
          <w:sz w:val="24"/>
          <w:szCs w:val="24"/>
        </w:rPr>
        <w:t xml:space="preserve"> pasiekimai žymimi ,,Vaiko </w:t>
      </w:r>
      <w:r w:rsidR="00C43284">
        <w:rPr>
          <w:rFonts w:ascii="Times New Roman" w:hAnsi="Times New Roman" w:cs="Times New Roman"/>
          <w:sz w:val="24"/>
          <w:szCs w:val="24"/>
        </w:rPr>
        <w:t xml:space="preserve">pasiekimų </w:t>
      </w:r>
      <w:r w:rsidR="009E62C1" w:rsidRPr="009E62C1">
        <w:rPr>
          <w:rFonts w:ascii="Times New Roman" w:hAnsi="Times New Roman" w:cs="Times New Roman"/>
          <w:sz w:val="24"/>
          <w:szCs w:val="24"/>
        </w:rPr>
        <w:t>aplanke“. ,,Vaiko</w:t>
      </w:r>
      <w:r w:rsidR="00C43284">
        <w:rPr>
          <w:rFonts w:ascii="Times New Roman" w:hAnsi="Times New Roman" w:cs="Times New Roman"/>
          <w:sz w:val="24"/>
          <w:szCs w:val="24"/>
        </w:rPr>
        <w:t xml:space="preserve"> pasiekimų</w:t>
      </w:r>
      <w:r w:rsidR="009E62C1" w:rsidRPr="009E62C1">
        <w:rPr>
          <w:rFonts w:ascii="Times New Roman" w:hAnsi="Times New Roman" w:cs="Times New Roman"/>
          <w:sz w:val="24"/>
          <w:szCs w:val="24"/>
        </w:rPr>
        <w:t xml:space="preserve"> aplanką“ sudaro:</w:t>
      </w:r>
    </w:p>
    <w:p w:rsidR="00677765" w:rsidRPr="009E62C1" w:rsidRDefault="00BA5926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11</w:t>
      </w:r>
      <w:r w:rsidR="009E62C1" w:rsidRPr="009E62C1">
        <w:rPr>
          <w:rFonts w:ascii="Times New Roman" w:hAnsi="Times New Roman" w:cs="Times New Roman"/>
          <w:sz w:val="24"/>
          <w:szCs w:val="24"/>
        </w:rPr>
        <w:t>.1. ,,</w:t>
      </w:r>
      <w:r w:rsidR="00E75C40">
        <w:rPr>
          <w:rFonts w:ascii="Times New Roman" w:hAnsi="Times New Roman" w:cs="Times New Roman"/>
          <w:sz w:val="24"/>
          <w:szCs w:val="24"/>
        </w:rPr>
        <w:t xml:space="preserve">Vaiko </w:t>
      </w:r>
      <w:r w:rsidR="009E62C1" w:rsidRPr="009E62C1">
        <w:rPr>
          <w:rFonts w:ascii="Times New Roman" w:hAnsi="Times New Roman" w:cs="Times New Roman"/>
          <w:sz w:val="24"/>
          <w:szCs w:val="24"/>
        </w:rPr>
        <w:t xml:space="preserve">pasiekimų </w:t>
      </w:r>
      <w:r w:rsidR="00104323">
        <w:rPr>
          <w:rFonts w:ascii="Times New Roman" w:hAnsi="Times New Roman" w:cs="Times New Roman"/>
          <w:sz w:val="24"/>
          <w:szCs w:val="24"/>
        </w:rPr>
        <w:t>aprašas</w:t>
      </w:r>
      <w:r w:rsidR="009E62C1" w:rsidRPr="009E62C1">
        <w:rPr>
          <w:rFonts w:ascii="Times New Roman" w:hAnsi="Times New Roman" w:cs="Times New Roman"/>
          <w:sz w:val="24"/>
          <w:szCs w:val="24"/>
        </w:rPr>
        <w:t>“;</w:t>
      </w:r>
    </w:p>
    <w:p w:rsidR="009E62C1" w:rsidRPr="009E62C1" w:rsidRDefault="00BA5926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11</w:t>
      </w:r>
      <w:r w:rsidR="009E62C1" w:rsidRPr="009E62C1">
        <w:rPr>
          <w:rFonts w:ascii="Times New Roman" w:hAnsi="Times New Roman" w:cs="Times New Roman"/>
          <w:sz w:val="24"/>
          <w:szCs w:val="24"/>
        </w:rPr>
        <w:t>.2. vaiko  meninės ra</w:t>
      </w:r>
      <w:r w:rsidR="00C43284">
        <w:rPr>
          <w:rFonts w:ascii="Times New Roman" w:hAnsi="Times New Roman" w:cs="Times New Roman"/>
          <w:sz w:val="24"/>
          <w:szCs w:val="24"/>
        </w:rPr>
        <w:t>i</w:t>
      </w:r>
      <w:r w:rsidR="00104323">
        <w:rPr>
          <w:rFonts w:ascii="Times New Roman" w:hAnsi="Times New Roman" w:cs="Times New Roman"/>
          <w:sz w:val="24"/>
          <w:szCs w:val="24"/>
        </w:rPr>
        <w:t>škos darbai (</w:t>
      </w:r>
      <w:r w:rsidR="009E62C1" w:rsidRPr="009E62C1">
        <w:rPr>
          <w:rFonts w:ascii="Times New Roman" w:hAnsi="Times New Roman" w:cs="Times New Roman"/>
          <w:sz w:val="24"/>
          <w:szCs w:val="24"/>
        </w:rPr>
        <w:t>dailės</w:t>
      </w:r>
      <w:r w:rsidR="00E75C40">
        <w:rPr>
          <w:rFonts w:ascii="Times New Roman" w:hAnsi="Times New Roman" w:cs="Times New Roman"/>
          <w:sz w:val="24"/>
          <w:szCs w:val="24"/>
        </w:rPr>
        <w:t>, rankų</w:t>
      </w:r>
      <w:r w:rsidR="009E62C1" w:rsidRPr="009E62C1">
        <w:rPr>
          <w:rFonts w:ascii="Times New Roman" w:hAnsi="Times New Roman" w:cs="Times New Roman"/>
          <w:sz w:val="24"/>
          <w:szCs w:val="24"/>
        </w:rPr>
        <w:t xml:space="preserve"> darbeliai, žodinė kūryba, užrašytos vaiko mintys</w:t>
      </w:r>
      <w:r w:rsidR="00E75C40">
        <w:rPr>
          <w:rFonts w:ascii="Times New Roman" w:hAnsi="Times New Roman" w:cs="Times New Roman"/>
          <w:sz w:val="24"/>
          <w:szCs w:val="24"/>
        </w:rPr>
        <w:t>, kūryba</w:t>
      </w:r>
      <w:r w:rsidR="009E62C1" w:rsidRPr="009E62C1">
        <w:rPr>
          <w:rFonts w:ascii="Times New Roman" w:hAnsi="Times New Roman" w:cs="Times New Roman"/>
          <w:sz w:val="24"/>
          <w:szCs w:val="24"/>
        </w:rPr>
        <w:t>);</w:t>
      </w:r>
    </w:p>
    <w:p w:rsidR="009E62C1" w:rsidRPr="009E62C1" w:rsidRDefault="00D5140C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  <w:r w:rsidR="00BA5926">
        <w:rPr>
          <w:rFonts w:ascii="Times New Roman" w:hAnsi="Times New Roman" w:cs="Times New Roman"/>
          <w:sz w:val="24"/>
          <w:szCs w:val="24"/>
        </w:rPr>
        <w:t>1</w:t>
      </w:r>
      <w:r w:rsidR="00104323">
        <w:rPr>
          <w:rFonts w:ascii="Times New Roman" w:hAnsi="Times New Roman" w:cs="Times New Roman"/>
          <w:sz w:val="24"/>
          <w:szCs w:val="24"/>
        </w:rPr>
        <w:t xml:space="preserve">.3. vaiko </w:t>
      </w:r>
      <w:r w:rsidR="009E62C1" w:rsidRPr="009E62C1">
        <w:rPr>
          <w:rFonts w:ascii="Times New Roman" w:hAnsi="Times New Roman" w:cs="Times New Roman"/>
          <w:sz w:val="24"/>
          <w:szCs w:val="24"/>
        </w:rPr>
        <w:t>veiklos stebėjimo užrašai (</w:t>
      </w:r>
      <w:r w:rsidR="00104323">
        <w:rPr>
          <w:rFonts w:ascii="Times New Roman" w:hAnsi="Times New Roman" w:cs="Times New Roman"/>
          <w:sz w:val="24"/>
          <w:szCs w:val="24"/>
        </w:rPr>
        <w:t>žaidimų pavyzdžiai</w:t>
      </w:r>
      <w:r w:rsidR="00C43284">
        <w:rPr>
          <w:rFonts w:ascii="Times New Roman" w:hAnsi="Times New Roman" w:cs="Times New Roman"/>
          <w:sz w:val="24"/>
          <w:szCs w:val="24"/>
        </w:rPr>
        <w:t xml:space="preserve">, </w:t>
      </w:r>
      <w:r w:rsidR="00E75C40">
        <w:rPr>
          <w:rFonts w:ascii="Times New Roman" w:hAnsi="Times New Roman" w:cs="Times New Roman"/>
          <w:sz w:val="24"/>
          <w:szCs w:val="24"/>
        </w:rPr>
        <w:t xml:space="preserve">atradimai, </w:t>
      </w:r>
      <w:r w:rsidR="009E62C1" w:rsidRPr="009E62C1">
        <w:rPr>
          <w:rFonts w:ascii="Times New Roman" w:hAnsi="Times New Roman" w:cs="Times New Roman"/>
          <w:sz w:val="24"/>
          <w:szCs w:val="24"/>
        </w:rPr>
        <w:t>vaiko  mintys, nuomonė);</w:t>
      </w:r>
    </w:p>
    <w:p w:rsidR="009E62C1" w:rsidRPr="009E62C1" w:rsidRDefault="00D5140C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  <w:r w:rsidR="00BA5926">
        <w:rPr>
          <w:rFonts w:ascii="Times New Roman" w:hAnsi="Times New Roman" w:cs="Times New Roman"/>
          <w:sz w:val="24"/>
          <w:szCs w:val="24"/>
        </w:rPr>
        <w:t>1</w:t>
      </w:r>
      <w:r w:rsidR="009E62C1" w:rsidRPr="009E62C1">
        <w:rPr>
          <w:rFonts w:ascii="Times New Roman" w:hAnsi="Times New Roman" w:cs="Times New Roman"/>
          <w:sz w:val="24"/>
          <w:szCs w:val="24"/>
        </w:rPr>
        <w:t>.4. vaiko elgesio faktų analizė (atskirų situacijų pavyzdžiai);</w:t>
      </w:r>
    </w:p>
    <w:p w:rsidR="00E75C40" w:rsidRDefault="00D5140C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  <w:r w:rsidR="00BA5926">
        <w:rPr>
          <w:rFonts w:ascii="Times New Roman" w:hAnsi="Times New Roman" w:cs="Times New Roman"/>
          <w:sz w:val="24"/>
          <w:szCs w:val="24"/>
        </w:rPr>
        <w:t>1</w:t>
      </w:r>
      <w:r w:rsidR="009E62C1" w:rsidRPr="009E62C1">
        <w:rPr>
          <w:rFonts w:ascii="Times New Roman" w:hAnsi="Times New Roman" w:cs="Times New Roman"/>
          <w:sz w:val="24"/>
          <w:szCs w:val="24"/>
        </w:rPr>
        <w:t>.5. nuotraukos</w:t>
      </w:r>
      <w:r w:rsidR="00E75C40">
        <w:rPr>
          <w:rFonts w:ascii="Times New Roman" w:hAnsi="Times New Roman" w:cs="Times New Roman"/>
          <w:sz w:val="24"/>
          <w:szCs w:val="24"/>
        </w:rPr>
        <w:t xml:space="preserve"> ir kt. vaiko pasiekimus iliustruojanti medžiaga.</w:t>
      </w:r>
    </w:p>
    <w:p w:rsidR="00A67BEA" w:rsidRPr="00B15748" w:rsidRDefault="00BA5926" w:rsidP="006B3F6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A67BEA" w:rsidRPr="00B15748">
        <w:rPr>
          <w:rFonts w:ascii="Times New Roman" w:hAnsi="Times New Roman" w:cs="Times New Roman"/>
          <w:color w:val="000000" w:themeColor="text1"/>
          <w:sz w:val="24"/>
          <w:szCs w:val="24"/>
        </w:rPr>
        <w:t>. Tėvų dalyvavimas vertinime:</w:t>
      </w:r>
    </w:p>
    <w:p w:rsidR="00BA5926" w:rsidRDefault="00BA5926" w:rsidP="006B3F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111417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A67BEA" w:rsidRPr="00B15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>
        <w:rPr>
          <w:rFonts w:ascii="Times New Roman" w:eastAsia="Times New Roman" w:hAnsi="Times New Roman" w:cs="Times New Roman"/>
          <w:bCs/>
          <w:color w:val="111417"/>
          <w:sz w:val="24"/>
          <w:szCs w:val="24"/>
          <w:lang w:eastAsia="lt-LT"/>
        </w:rPr>
        <w:t>išsako savo lūkesčius, poreikius bei įsipareigojimus;</w:t>
      </w:r>
    </w:p>
    <w:p w:rsidR="00BA5926" w:rsidRDefault="00BA5926" w:rsidP="006B3F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11417"/>
          <w:sz w:val="24"/>
          <w:szCs w:val="24"/>
          <w:lang w:eastAsia="lt-LT"/>
        </w:rPr>
        <w:lastRenderedPageBreak/>
        <w:t xml:space="preserve">12.2. </w:t>
      </w:r>
      <w:r w:rsidRPr="00B15748">
        <w:rPr>
          <w:rFonts w:ascii="Times New Roman" w:hAnsi="Times New Roman" w:cs="Times New Roman"/>
          <w:color w:val="000000" w:themeColor="text1"/>
          <w:sz w:val="24"/>
          <w:szCs w:val="24"/>
        </w:rPr>
        <w:t>su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sipažįsta su vaiko pasiekimų vertinimu</w:t>
      </w:r>
      <w:r w:rsidRPr="00BA5926">
        <w:rPr>
          <w:rFonts w:ascii="Times New Roman" w:eastAsia="Times New Roman" w:hAnsi="Times New Roman" w:cs="Times New Roman"/>
          <w:bCs/>
          <w:color w:val="111417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Cs/>
          <w:color w:val="111417"/>
          <w:sz w:val="24"/>
          <w:szCs w:val="24"/>
          <w:lang w:eastAsia="lt-LT"/>
        </w:rPr>
        <w:t>(mažiausiai du kartus per metus)</w:t>
      </w:r>
      <w:r w:rsidR="00FA2B24">
        <w:rPr>
          <w:rFonts w:ascii="Times New Roman" w:eastAsia="Times New Roman" w:hAnsi="Times New Roman" w:cs="Times New Roman"/>
          <w:bCs/>
          <w:color w:val="111417"/>
          <w:sz w:val="24"/>
          <w:szCs w:val="24"/>
          <w:lang w:eastAsia="lt-LT"/>
        </w:rPr>
        <w:t xml:space="preserve"> ir gauna informaciją apie vaiko pažangą</w:t>
      </w:r>
      <w:r>
        <w:rPr>
          <w:rFonts w:ascii="Times New Roman" w:eastAsia="Times New Roman" w:hAnsi="Times New Roman" w:cs="Times New Roman"/>
          <w:bCs/>
          <w:color w:val="111417"/>
          <w:sz w:val="24"/>
          <w:szCs w:val="24"/>
          <w:lang w:eastAsia="lt-LT"/>
        </w:rPr>
        <w:t>;</w:t>
      </w:r>
    </w:p>
    <w:p w:rsidR="00BA5926" w:rsidRDefault="00BA5926" w:rsidP="006B3F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12.3. </w:t>
      </w:r>
      <w:r>
        <w:rPr>
          <w:rFonts w:ascii="Times New Roman" w:eastAsia="Times New Roman" w:hAnsi="Times New Roman" w:cs="Times New Roman"/>
          <w:bCs/>
          <w:color w:val="111417"/>
          <w:sz w:val="24"/>
          <w:szCs w:val="24"/>
          <w:lang w:eastAsia="lt-LT"/>
        </w:rPr>
        <w:t>dalyvauja individualiuose pokalbiuose (pagal pedagogų sudarytą tvarkaraštį);</w:t>
      </w:r>
    </w:p>
    <w:p w:rsidR="00BA5926" w:rsidRDefault="00BA5926" w:rsidP="006B3F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12.4. kaip partneriai</w:t>
      </w:r>
      <w:r w:rsidRPr="00B15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dalyva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uja</w:t>
      </w:r>
      <w:r w:rsidRPr="00B15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vaiko ugdymo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(si)</w:t>
      </w:r>
      <w:r w:rsidRPr="00B15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procese.</w:t>
      </w:r>
    </w:p>
    <w:p w:rsidR="00BA5926" w:rsidRDefault="00BA5926" w:rsidP="006B3F60">
      <w:pPr>
        <w:ind w:right="27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6A19" w:rsidRPr="007309D1" w:rsidRDefault="00C43284" w:rsidP="006B3F60">
      <w:pPr>
        <w:ind w:right="27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3284">
        <w:rPr>
          <w:rFonts w:ascii="Times New Roman" w:eastAsia="Calibri" w:hAnsi="Times New Roman" w:cs="Times New Roman"/>
          <w:b/>
          <w:bCs/>
          <w:sz w:val="24"/>
          <w:szCs w:val="24"/>
        </w:rPr>
        <w:t>V. INFORMAVIMAS APIE VAIKO PASIEKIMUS IR PAŽANGĄ</w:t>
      </w:r>
    </w:p>
    <w:p w:rsidR="00C43284" w:rsidRDefault="00FA2B24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A1EB0">
        <w:rPr>
          <w:rFonts w:ascii="Times New Roman" w:hAnsi="Times New Roman" w:cs="Times New Roman"/>
          <w:sz w:val="24"/>
          <w:szCs w:val="24"/>
        </w:rPr>
        <w:t>. Vertinimo rezultatai aptariami individuali</w:t>
      </w:r>
      <w:r w:rsidR="00596171">
        <w:rPr>
          <w:rFonts w:ascii="Times New Roman" w:hAnsi="Times New Roman" w:cs="Times New Roman"/>
          <w:sz w:val="24"/>
          <w:szCs w:val="24"/>
        </w:rPr>
        <w:t xml:space="preserve">uose pokalbiuose su tėvais, su </w:t>
      </w:r>
      <w:r w:rsidR="008A1EB0">
        <w:rPr>
          <w:rFonts w:ascii="Times New Roman" w:hAnsi="Times New Roman" w:cs="Times New Roman"/>
          <w:sz w:val="24"/>
          <w:szCs w:val="24"/>
        </w:rPr>
        <w:t>darželio</w:t>
      </w:r>
      <w:r w:rsidR="005F7732">
        <w:rPr>
          <w:rFonts w:ascii="Times New Roman" w:hAnsi="Times New Roman" w:cs="Times New Roman"/>
          <w:sz w:val="24"/>
          <w:szCs w:val="24"/>
        </w:rPr>
        <w:t xml:space="preserve"> administracija, mokytojų</w:t>
      </w:r>
      <w:r w:rsidR="00596171">
        <w:rPr>
          <w:rFonts w:ascii="Times New Roman" w:hAnsi="Times New Roman" w:cs="Times New Roman"/>
          <w:sz w:val="24"/>
          <w:szCs w:val="24"/>
        </w:rPr>
        <w:t xml:space="preserve"> me</w:t>
      </w:r>
      <w:r w:rsidR="005F7732">
        <w:rPr>
          <w:rFonts w:ascii="Times New Roman" w:hAnsi="Times New Roman" w:cs="Times New Roman"/>
          <w:sz w:val="24"/>
          <w:szCs w:val="24"/>
        </w:rPr>
        <w:t>todinės grupės susirinkimuose, mokytojų</w:t>
      </w:r>
      <w:r w:rsidR="008A1EB0">
        <w:rPr>
          <w:rFonts w:ascii="Times New Roman" w:hAnsi="Times New Roman" w:cs="Times New Roman"/>
          <w:sz w:val="24"/>
          <w:szCs w:val="24"/>
        </w:rPr>
        <w:t xml:space="preserve"> tarybos</w:t>
      </w:r>
      <w:r w:rsidR="005F7732">
        <w:rPr>
          <w:rFonts w:ascii="Times New Roman" w:hAnsi="Times New Roman" w:cs="Times New Roman"/>
          <w:sz w:val="24"/>
          <w:szCs w:val="24"/>
        </w:rPr>
        <w:t xml:space="preserve"> </w:t>
      </w:r>
      <w:r w:rsidR="008A1EB0">
        <w:rPr>
          <w:rFonts w:ascii="Times New Roman" w:hAnsi="Times New Roman" w:cs="Times New Roman"/>
          <w:sz w:val="24"/>
          <w:szCs w:val="24"/>
        </w:rPr>
        <w:t>posėdžiuose. Grupės pasiekimai ir pažanga aptariama, analizuojama, panaudojama tėvų</w:t>
      </w:r>
      <w:r w:rsidR="005F7732">
        <w:rPr>
          <w:rFonts w:ascii="Times New Roman" w:hAnsi="Times New Roman" w:cs="Times New Roman"/>
          <w:sz w:val="24"/>
          <w:szCs w:val="24"/>
        </w:rPr>
        <w:t xml:space="preserve"> </w:t>
      </w:r>
      <w:r w:rsidR="008A1EB0">
        <w:rPr>
          <w:rFonts w:ascii="Times New Roman" w:hAnsi="Times New Roman" w:cs="Times New Roman"/>
          <w:sz w:val="24"/>
          <w:szCs w:val="24"/>
        </w:rPr>
        <w:t>informavimui</w:t>
      </w:r>
      <w:r w:rsidR="00C43284">
        <w:rPr>
          <w:rFonts w:ascii="Times New Roman" w:hAnsi="Times New Roman" w:cs="Times New Roman"/>
          <w:sz w:val="24"/>
          <w:szCs w:val="24"/>
        </w:rPr>
        <w:t>, ugdomojo proceso tobulinimui.</w:t>
      </w:r>
    </w:p>
    <w:p w:rsidR="008A1EB0" w:rsidRDefault="00FA2B24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A1EB0">
        <w:rPr>
          <w:rFonts w:ascii="Times New Roman" w:hAnsi="Times New Roman" w:cs="Times New Roman"/>
          <w:sz w:val="24"/>
          <w:szCs w:val="24"/>
        </w:rPr>
        <w:t>. Pedagogai pateikia informaciją apie vertinimo rezultatus:</w:t>
      </w:r>
    </w:p>
    <w:p w:rsidR="008A1EB0" w:rsidRDefault="00FA2B24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91E34">
        <w:rPr>
          <w:rFonts w:ascii="Times New Roman" w:hAnsi="Times New Roman" w:cs="Times New Roman"/>
          <w:sz w:val="24"/>
          <w:szCs w:val="24"/>
        </w:rPr>
        <w:t>.1. Mokytojų  tarybai (1 kartą</w:t>
      </w:r>
      <w:r w:rsidR="00C43284">
        <w:rPr>
          <w:rFonts w:ascii="Times New Roman" w:hAnsi="Times New Roman" w:cs="Times New Roman"/>
          <w:sz w:val="24"/>
          <w:szCs w:val="24"/>
        </w:rPr>
        <w:t xml:space="preserve">, </w:t>
      </w:r>
      <w:r w:rsidR="00330910">
        <w:rPr>
          <w:rFonts w:ascii="Times New Roman" w:hAnsi="Times New Roman" w:cs="Times New Roman"/>
          <w:sz w:val="24"/>
          <w:szCs w:val="24"/>
        </w:rPr>
        <w:t xml:space="preserve">mokslo </w:t>
      </w:r>
      <w:r w:rsidR="00391E34">
        <w:rPr>
          <w:rFonts w:ascii="Times New Roman" w:hAnsi="Times New Roman" w:cs="Times New Roman"/>
          <w:sz w:val="24"/>
          <w:szCs w:val="24"/>
        </w:rPr>
        <w:t>metų pabaigoje</w:t>
      </w:r>
      <w:r w:rsidR="00330910">
        <w:rPr>
          <w:rFonts w:ascii="Times New Roman" w:hAnsi="Times New Roman" w:cs="Times New Roman"/>
          <w:sz w:val="24"/>
          <w:szCs w:val="24"/>
        </w:rPr>
        <w:t>)</w:t>
      </w:r>
      <w:r w:rsidR="008A1EB0">
        <w:rPr>
          <w:rFonts w:ascii="Times New Roman" w:hAnsi="Times New Roman" w:cs="Times New Roman"/>
          <w:sz w:val="24"/>
          <w:szCs w:val="24"/>
        </w:rPr>
        <w:t>:</w:t>
      </w:r>
    </w:p>
    <w:p w:rsidR="007309D1" w:rsidRPr="00B15748" w:rsidRDefault="00FA2B24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5F7732" w:rsidRPr="00B15748">
        <w:rPr>
          <w:rFonts w:ascii="Times New Roman" w:hAnsi="Times New Roman" w:cs="Times New Roman"/>
          <w:color w:val="000000" w:themeColor="text1"/>
          <w:sz w:val="24"/>
          <w:szCs w:val="24"/>
        </w:rPr>
        <w:t>.2. T</w:t>
      </w:r>
      <w:r w:rsidR="008A1EB0" w:rsidRPr="00B15748">
        <w:rPr>
          <w:rFonts w:ascii="Times New Roman" w:hAnsi="Times New Roman" w:cs="Times New Roman"/>
          <w:color w:val="000000" w:themeColor="text1"/>
          <w:sz w:val="24"/>
          <w:szCs w:val="24"/>
        </w:rPr>
        <w:t>ėvams</w:t>
      </w:r>
      <w:r w:rsidR="007309D1" w:rsidRPr="00B157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309D1" w:rsidRPr="00B15748" w:rsidRDefault="00FA2B24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7309D1" w:rsidRPr="00B15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A1EB0" w:rsidRPr="00B15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09D1" w:rsidRPr="00B15748">
        <w:rPr>
          <w:rFonts w:ascii="Times New Roman" w:hAnsi="Times New Roman" w:cs="Times New Roman"/>
          <w:color w:val="000000" w:themeColor="text1"/>
          <w:sz w:val="24"/>
          <w:szCs w:val="24"/>
        </w:rPr>
        <w:t>Tėvų informavimo formos:</w:t>
      </w:r>
    </w:p>
    <w:p w:rsidR="007309D1" w:rsidRPr="00B15748" w:rsidRDefault="00FA2B24" w:rsidP="006B3F60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B15748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309D1" w:rsidRPr="00B15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Pasiekimų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aplankas</w:t>
      </w:r>
      <w:r w:rsidR="007309D1" w:rsidRPr="00B15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(spalio-lapkričio mėn.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7309D1" w:rsidRPr="00B15748">
        <w:rPr>
          <w:rFonts w:ascii="Times New Roman" w:hAnsi="Times New Roman" w:cs="Times New Roman"/>
          <w:color w:val="000000" w:themeColor="text1"/>
          <w:sz w:val="24"/>
          <w:szCs w:val="24"/>
        </w:rPr>
        <w:t>r gegužės-birželio mėn.)</w:t>
      </w:r>
    </w:p>
    <w:p w:rsidR="007309D1" w:rsidRPr="00B15748" w:rsidRDefault="00FA2B24" w:rsidP="006B3F60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15.2.</w:t>
      </w:r>
      <w:r w:rsidR="00B15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09D1" w:rsidRPr="00B15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Individualūs pokalbiai (vykdomi pasibaigus pusmečiui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ir</w:t>
      </w:r>
      <w:r w:rsidR="007309D1" w:rsidRPr="00B15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mokslo metų pabaigoje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arba pagal poreikį</w:t>
      </w:r>
      <w:r w:rsidR="007309D1" w:rsidRPr="00B15748">
        <w:rPr>
          <w:rFonts w:ascii="Times New Roman" w:hAnsi="Times New Roman" w:cs="Times New Roman"/>
          <w:color w:val="000000" w:themeColor="text1"/>
          <w:sz w:val="24"/>
          <w:szCs w:val="24"/>
        </w:rPr>
        <w:t>). Pokalbiuose prireikus dalyvauja Vaiko gerovės komisijos atstovai, kiti specialistai, administracijos atstovai.</w:t>
      </w:r>
    </w:p>
    <w:p w:rsidR="007309D1" w:rsidRPr="00B15748" w:rsidRDefault="00FA2B24" w:rsidP="006B3F60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15.3. Nuotraukos,</w:t>
      </w:r>
      <w:r w:rsidR="00B15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skelbimai,</w:t>
      </w:r>
      <w:r w:rsidR="007309D1" w:rsidRPr="00B15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7309D1" w:rsidRPr="00B15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l. laiškai.; </w:t>
      </w:r>
    </w:p>
    <w:p w:rsidR="00596171" w:rsidRDefault="00596171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171" w:rsidRDefault="00596171" w:rsidP="006B3F60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D5140C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8A1EB0">
        <w:rPr>
          <w:rFonts w:ascii="Times New Roman" w:hAnsi="Times New Roman" w:cs="Times New Roman"/>
          <w:b/>
          <w:bCs/>
          <w:sz w:val="24"/>
          <w:szCs w:val="24"/>
        </w:rPr>
        <w:t xml:space="preserve">. VAIKO UGDYMO(SI) </w:t>
      </w:r>
      <w:r w:rsidR="008A1EB0">
        <w:rPr>
          <w:rFonts w:ascii="Times New Roman,Bold" w:hAnsi="Times New Roman,Bold" w:cs="Times New Roman,Bold"/>
          <w:b/>
          <w:bCs/>
          <w:sz w:val="24"/>
          <w:szCs w:val="24"/>
        </w:rPr>
        <w:t>PASIEKIMŲ VERTINIMO METODAI IR BŪDAI</w:t>
      </w:r>
    </w:p>
    <w:p w:rsidR="007309D1" w:rsidRPr="007309D1" w:rsidRDefault="00213821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309D1">
        <w:rPr>
          <w:rFonts w:ascii="Times New Roman" w:hAnsi="Times New Roman" w:cs="Times New Roman"/>
          <w:sz w:val="24"/>
          <w:szCs w:val="24"/>
        </w:rPr>
        <w:t xml:space="preserve">. </w:t>
      </w:r>
      <w:r w:rsidR="008A1EB0" w:rsidRPr="007309D1">
        <w:rPr>
          <w:rFonts w:ascii="Times New Roman" w:hAnsi="Times New Roman" w:cs="Times New Roman"/>
          <w:sz w:val="24"/>
          <w:szCs w:val="24"/>
        </w:rPr>
        <w:t>Vaiko ugdymo(si) pasiekimų vertinimo metodai ir būdai:</w:t>
      </w:r>
    </w:p>
    <w:p w:rsidR="008A1EB0" w:rsidRDefault="00213821" w:rsidP="006B3F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309D1">
        <w:rPr>
          <w:rFonts w:ascii="Times New Roman" w:hAnsi="Times New Roman" w:cs="Times New Roman"/>
          <w:sz w:val="24"/>
          <w:szCs w:val="24"/>
        </w:rPr>
        <w:t xml:space="preserve">.1. </w:t>
      </w:r>
      <w:r w:rsidR="00D63F7E" w:rsidRPr="009E62C1">
        <w:rPr>
          <w:rFonts w:ascii="Times New Roman" w:hAnsi="Times New Roman" w:cs="Times New Roman"/>
          <w:sz w:val="24"/>
          <w:szCs w:val="24"/>
        </w:rPr>
        <w:t>vaiko stebėjimas natūralioje kasdieninėje veikloje</w:t>
      </w:r>
      <w:r w:rsidR="008A1EB0">
        <w:rPr>
          <w:rFonts w:ascii="Times New Roman" w:hAnsi="Times New Roman" w:cs="Times New Roman"/>
          <w:sz w:val="24"/>
          <w:szCs w:val="24"/>
        </w:rPr>
        <w:t>;</w:t>
      </w:r>
    </w:p>
    <w:p w:rsidR="00D63F7E" w:rsidRDefault="00213821" w:rsidP="006B3F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309D1">
        <w:rPr>
          <w:rFonts w:ascii="Times New Roman" w:hAnsi="Times New Roman" w:cs="Times New Roman"/>
          <w:sz w:val="24"/>
          <w:szCs w:val="24"/>
        </w:rPr>
        <w:t xml:space="preserve">.2. </w:t>
      </w:r>
      <w:r w:rsidR="00D63F7E" w:rsidRPr="009E62C1">
        <w:rPr>
          <w:rFonts w:ascii="Times New Roman" w:hAnsi="Times New Roman" w:cs="Times New Roman"/>
          <w:sz w:val="24"/>
          <w:szCs w:val="24"/>
        </w:rPr>
        <w:t>pok</w:t>
      </w:r>
      <w:r>
        <w:rPr>
          <w:rFonts w:ascii="Times New Roman" w:hAnsi="Times New Roman" w:cs="Times New Roman"/>
          <w:sz w:val="24"/>
          <w:szCs w:val="24"/>
        </w:rPr>
        <w:t>albiai su vaiku ir vaiko tėvais</w:t>
      </w:r>
      <w:r w:rsidR="00D63F7E" w:rsidRPr="009E62C1">
        <w:rPr>
          <w:rFonts w:ascii="Times New Roman" w:hAnsi="Times New Roman" w:cs="Times New Roman"/>
          <w:sz w:val="24"/>
          <w:szCs w:val="24"/>
        </w:rPr>
        <w:t xml:space="preserve"> (kasdieni</w:t>
      </w:r>
      <w:r w:rsidR="00D63F7E">
        <w:rPr>
          <w:rFonts w:ascii="Times New Roman" w:hAnsi="Times New Roman" w:cs="Times New Roman"/>
          <w:sz w:val="24"/>
          <w:szCs w:val="24"/>
        </w:rPr>
        <w:t>niai ir individualūs pokalbiai);</w:t>
      </w:r>
      <w:r w:rsidR="000F6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EB0" w:rsidRDefault="00213821" w:rsidP="006B3F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63F7E">
        <w:rPr>
          <w:rFonts w:ascii="Times New Roman" w:hAnsi="Times New Roman" w:cs="Times New Roman"/>
          <w:sz w:val="24"/>
          <w:szCs w:val="24"/>
        </w:rPr>
        <w:t xml:space="preserve">.3. </w:t>
      </w:r>
      <w:r w:rsidR="00D63F7E" w:rsidRPr="009E62C1">
        <w:rPr>
          <w:rFonts w:ascii="Times New Roman" w:hAnsi="Times New Roman" w:cs="Times New Roman"/>
          <w:sz w:val="24"/>
          <w:szCs w:val="24"/>
        </w:rPr>
        <w:t>pokalbiai</w:t>
      </w:r>
      <w:r w:rsidR="00D63F7E">
        <w:rPr>
          <w:rFonts w:ascii="Times New Roman" w:hAnsi="Times New Roman" w:cs="Times New Roman"/>
          <w:sz w:val="24"/>
          <w:szCs w:val="24"/>
        </w:rPr>
        <w:t xml:space="preserve"> su specialistais ir kitais pedagogais: meninio ugdymo</w:t>
      </w:r>
      <w:r w:rsidR="00D63F7E" w:rsidRPr="009E62C1">
        <w:rPr>
          <w:rFonts w:ascii="Times New Roman" w:hAnsi="Times New Roman" w:cs="Times New Roman"/>
          <w:sz w:val="24"/>
          <w:szCs w:val="24"/>
        </w:rPr>
        <w:t xml:space="preserve">, </w:t>
      </w:r>
      <w:r w:rsidR="00D63F7E">
        <w:rPr>
          <w:rFonts w:ascii="Times New Roman" w:hAnsi="Times New Roman" w:cs="Times New Roman"/>
          <w:sz w:val="24"/>
          <w:szCs w:val="24"/>
        </w:rPr>
        <w:t>kūno kultūros, logopedu</w:t>
      </w:r>
      <w:r w:rsidR="00D63F7E" w:rsidRPr="009E62C1">
        <w:rPr>
          <w:rFonts w:ascii="Times New Roman" w:hAnsi="Times New Roman" w:cs="Times New Roman"/>
          <w:sz w:val="24"/>
          <w:szCs w:val="24"/>
        </w:rPr>
        <w:t>,</w:t>
      </w:r>
      <w:r w:rsidR="00D63F7E">
        <w:rPr>
          <w:rFonts w:ascii="Times New Roman" w:hAnsi="Times New Roman" w:cs="Times New Roman"/>
          <w:sz w:val="24"/>
          <w:szCs w:val="24"/>
        </w:rPr>
        <w:t xml:space="preserve"> bendrosios praktikos slaugytoju ir kt.</w:t>
      </w:r>
      <w:r w:rsidR="008A1EB0">
        <w:rPr>
          <w:rFonts w:ascii="Times New Roman" w:hAnsi="Times New Roman" w:cs="Times New Roman"/>
          <w:sz w:val="24"/>
          <w:szCs w:val="24"/>
        </w:rPr>
        <w:t>;</w:t>
      </w:r>
    </w:p>
    <w:p w:rsidR="008A1EB0" w:rsidRDefault="00213821" w:rsidP="006B3F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16.4</w:t>
      </w:r>
      <w:r w:rsidR="007309D1">
        <w:rPr>
          <w:rFonts w:ascii="Times New Roman" w:hAnsi="Times New Roman" w:cs="Times New Roman"/>
          <w:sz w:val="24"/>
          <w:szCs w:val="24"/>
        </w:rPr>
        <w:t xml:space="preserve">. </w:t>
      </w:r>
      <w:r w:rsidR="00D63F7E" w:rsidRPr="009E62C1">
        <w:rPr>
          <w:rFonts w:ascii="Times New Roman" w:hAnsi="Times New Roman" w:cs="Times New Roman"/>
          <w:sz w:val="24"/>
          <w:szCs w:val="24"/>
        </w:rPr>
        <w:t>vaiko veiklos ir kūrybinės raiškos darbelių analizė (meninės, žodinės kūrybos darbai, pratybos, nuotraukos, va</w:t>
      </w:r>
      <w:r w:rsidR="00D63F7E">
        <w:rPr>
          <w:rFonts w:ascii="Times New Roman" w:hAnsi="Times New Roman" w:cs="Times New Roman"/>
          <w:sz w:val="24"/>
          <w:szCs w:val="24"/>
        </w:rPr>
        <w:t>iko veiklos stebėjimo užrašai</w:t>
      </w:r>
      <w:r w:rsidR="009F5509">
        <w:rPr>
          <w:rFonts w:ascii="Times New Roman" w:hAnsi="Times New Roman" w:cs="Times New Roman"/>
          <w:sz w:val="24"/>
          <w:szCs w:val="24"/>
        </w:rPr>
        <w:t>, nuotraukos</w:t>
      </w:r>
      <w:r w:rsidR="00D63F7E">
        <w:rPr>
          <w:rFonts w:ascii="Times New Roman" w:hAnsi="Times New Roman" w:cs="Times New Roman"/>
          <w:sz w:val="24"/>
          <w:szCs w:val="24"/>
        </w:rPr>
        <w:t>)</w:t>
      </w:r>
      <w:r w:rsidR="008A1EB0">
        <w:rPr>
          <w:rFonts w:ascii="Times New Roman" w:hAnsi="Times New Roman" w:cs="Times New Roman"/>
          <w:sz w:val="24"/>
          <w:szCs w:val="24"/>
        </w:rPr>
        <w:t>;</w:t>
      </w:r>
    </w:p>
    <w:p w:rsidR="00D63F7E" w:rsidRDefault="00213821" w:rsidP="006B3F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16.5</w:t>
      </w:r>
      <w:r w:rsidR="00D63F7E">
        <w:rPr>
          <w:rFonts w:ascii="Times New Roman" w:hAnsi="Times New Roman" w:cs="Times New Roman"/>
          <w:sz w:val="24"/>
          <w:szCs w:val="24"/>
        </w:rPr>
        <w:t xml:space="preserve">. </w:t>
      </w:r>
      <w:r w:rsidR="00D63F7E" w:rsidRPr="009E62C1">
        <w:rPr>
          <w:rFonts w:ascii="Times New Roman" w:hAnsi="Times New Roman" w:cs="Times New Roman"/>
          <w:sz w:val="24"/>
          <w:szCs w:val="24"/>
        </w:rPr>
        <w:t>vaiko kalbos užrašai,</w:t>
      </w:r>
      <w:r w:rsidR="00D63F7E">
        <w:rPr>
          <w:rFonts w:ascii="Times New Roman" w:hAnsi="Times New Roman" w:cs="Times New Roman"/>
          <w:sz w:val="24"/>
          <w:szCs w:val="24"/>
        </w:rPr>
        <w:t xml:space="preserve"> vaiko elgesio faktų analizė</w:t>
      </w:r>
      <w:r w:rsidR="009F5509">
        <w:rPr>
          <w:rFonts w:ascii="Times New Roman" w:hAnsi="Times New Roman" w:cs="Times New Roman"/>
          <w:sz w:val="24"/>
          <w:szCs w:val="24"/>
        </w:rPr>
        <w:t>, atskirų situacijų aprašymas;</w:t>
      </w:r>
    </w:p>
    <w:p w:rsidR="009F5509" w:rsidRDefault="00213821" w:rsidP="006B3F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F55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F5509">
        <w:rPr>
          <w:rFonts w:ascii="Times New Roman" w:hAnsi="Times New Roman" w:cs="Times New Roman"/>
          <w:sz w:val="24"/>
          <w:szCs w:val="24"/>
        </w:rPr>
        <w:t>. vaiko įsivertinimas;</w:t>
      </w:r>
    </w:p>
    <w:p w:rsidR="009F5509" w:rsidRDefault="00213821" w:rsidP="006B3F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16.7</w:t>
      </w:r>
      <w:r w:rsidR="009F5509">
        <w:rPr>
          <w:rFonts w:ascii="Times New Roman" w:hAnsi="Times New Roman" w:cs="Times New Roman"/>
          <w:sz w:val="24"/>
          <w:szCs w:val="24"/>
        </w:rPr>
        <w:t>. anketos tėvams;</w:t>
      </w:r>
    </w:p>
    <w:p w:rsidR="009F5509" w:rsidRDefault="00213821" w:rsidP="006B3F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16.8</w:t>
      </w:r>
      <w:r w:rsidR="009F5509">
        <w:rPr>
          <w:rFonts w:ascii="Times New Roman" w:hAnsi="Times New Roman" w:cs="Times New Roman"/>
          <w:sz w:val="24"/>
          <w:szCs w:val="24"/>
        </w:rPr>
        <w:t>. vaiko aptarimas mokytojų kolegijoje (pagal užsienio Valdorfo darželių patirtį);</w:t>
      </w:r>
    </w:p>
    <w:p w:rsidR="00677765" w:rsidRPr="00677765" w:rsidRDefault="00213821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77765">
        <w:rPr>
          <w:rFonts w:ascii="Times New Roman" w:hAnsi="Times New Roman" w:cs="Times New Roman"/>
          <w:sz w:val="24"/>
          <w:szCs w:val="24"/>
        </w:rPr>
        <w:t xml:space="preserve">. </w:t>
      </w:r>
      <w:r w:rsidR="00677765" w:rsidRPr="00677765">
        <w:rPr>
          <w:rFonts w:ascii="Times New Roman" w:hAnsi="Times New Roman" w:cs="Times New Roman"/>
          <w:sz w:val="24"/>
          <w:szCs w:val="24"/>
        </w:rPr>
        <w:t>Vaiko pasiekimų vertinimui nenaudotina</w:t>
      </w:r>
      <w:r w:rsidR="00677765">
        <w:rPr>
          <w:rFonts w:ascii="Times New Roman" w:hAnsi="Times New Roman" w:cs="Times New Roman"/>
          <w:sz w:val="24"/>
          <w:szCs w:val="24"/>
        </w:rPr>
        <w:t>:</w:t>
      </w:r>
    </w:p>
    <w:p w:rsidR="00677765" w:rsidRDefault="00677765" w:rsidP="006B3F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65">
        <w:rPr>
          <w:rFonts w:ascii="Times New Roman" w:hAnsi="Times New Roman" w:cs="Times New Roman"/>
          <w:sz w:val="24"/>
          <w:szCs w:val="24"/>
        </w:rPr>
        <w:t xml:space="preserve"> </w:t>
      </w:r>
      <w:r w:rsidR="00213821">
        <w:rPr>
          <w:rFonts w:ascii="Times New Roman" w:hAnsi="Times New Roman" w:cs="Times New Roman"/>
          <w:sz w:val="24"/>
          <w:szCs w:val="24"/>
        </w:rPr>
        <w:t>17.1. Specialiai parengtos užduotys;</w:t>
      </w:r>
    </w:p>
    <w:p w:rsidR="00677765" w:rsidRDefault="00213821" w:rsidP="006B3F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17.2. </w:t>
      </w:r>
      <w:r w:rsidR="00677765" w:rsidRPr="00677765">
        <w:rPr>
          <w:rFonts w:ascii="Times New Roman" w:hAnsi="Times New Roman" w:cs="Times New Roman"/>
          <w:sz w:val="24"/>
          <w:szCs w:val="24"/>
        </w:rPr>
        <w:t>Dirbtinės ugdymo situacijos.</w:t>
      </w:r>
    </w:p>
    <w:p w:rsidR="00596171" w:rsidRDefault="00596171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5271" w:rsidRDefault="00596171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D5140C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8A1EB0">
        <w:rPr>
          <w:rFonts w:ascii="Times New Roman" w:hAnsi="Times New Roman" w:cs="Times New Roman"/>
          <w:b/>
          <w:bCs/>
          <w:sz w:val="24"/>
          <w:szCs w:val="24"/>
        </w:rPr>
        <w:t>. VERTINIMO DOKUMENTAVIMAS</w:t>
      </w:r>
    </w:p>
    <w:p w:rsidR="008A1EB0" w:rsidRDefault="00213821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A1EB0">
        <w:rPr>
          <w:rFonts w:ascii="Times New Roman" w:hAnsi="Times New Roman" w:cs="Times New Roman"/>
          <w:sz w:val="24"/>
          <w:szCs w:val="24"/>
        </w:rPr>
        <w:t>. Vertinimo dokumentavimas</w:t>
      </w:r>
      <w:r w:rsidR="00B822C5">
        <w:rPr>
          <w:rFonts w:ascii="Times New Roman" w:hAnsi="Times New Roman" w:cs="Times New Roman"/>
          <w:sz w:val="24"/>
          <w:szCs w:val="24"/>
        </w:rPr>
        <w:t xml:space="preserve"> (auklėtojų užrašai, specialistų pastabos, nuotraukos, </w:t>
      </w:r>
      <w:r w:rsidR="00B822C5" w:rsidRPr="00677765">
        <w:rPr>
          <w:rFonts w:ascii="Times New Roman" w:hAnsi="Times New Roman" w:cs="Times New Roman"/>
          <w:sz w:val="24"/>
          <w:szCs w:val="24"/>
        </w:rPr>
        <w:t>vaiko dalyvavimas veikloje</w:t>
      </w:r>
      <w:r w:rsidR="00B822C5">
        <w:rPr>
          <w:rFonts w:ascii="Times New Roman" w:hAnsi="Times New Roman" w:cs="Times New Roman"/>
          <w:sz w:val="24"/>
          <w:szCs w:val="24"/>
        </w:rPr>
        <w:t xml:space="preserve">, </w:t>
      </w:r>
      <w:r w:rsidR="00B822C5" w:rsidRPr="00677765">
        <w:rPr>
          <w:rFonts w:ascii="Times New Roman" w:hAnsi="Times New Roman" w:cs="Times New Roman"/>
          <w:sz w:val="24"/>
          <w:szCs w:val="24"/>
        </w:rPr>
        <w:t xml:space="preserve">vaizdo įrašai, vaiko savivokos išraiškos liudijimai: samprotavimai, klausimai, piešiniai ir </w:t>
      </w:r>
      <w:proofErr w:type="spellStart"/>
      <w:r w:rsidR="00B822C5" w:rsidRPr="00677765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="00B822C5">
        <w:rPr>
          <w:rFonts w:ascii="Times New Roman" w:hAnsi="Times New Roman" w:cs="Times New Roman"/>
          <w:sz w:val="24"/>
          <w:szCs w:val="24"/>
        </w:rPr>
        <w:t>)</w:t>
      </w:r>
      <w:r w:rsidR="00B822C5" w:rsidRPr="00677765">
        <w:rPr>
          <w:rFonts w:ascii="Times New Roman" w:hAnsi="Times New Roman" w:cs="Times New Roman"/>
          <w:sz w:val="24"/>
          <w:szCs w:val="24"/>
        </w:rPr>
        <w:t>.</w:t>
      </w:r>
      <w:r w:rsidR="008A1EB0">
        <w:rPr>
          <w:rFonts w:ascii="Times New Roman" w:hAnsi="Times New Roman" w:cs="Times New Roman"/>
          <w:sz w:val="24"/>
          <w:szCs w:val="24"/>
        </w:rPr>
        <w:t>:</w:t>
      </w:r>
    </w:p>
    <w:p w:rsidR="00677765" w:rsidRPr="00677765" w:rsidRDefault="00213821" w:rsidP="006B3F60">
      <w:pPr>
        <w:autoSpaceDE w:val="0"/>
        <w:autoSpaceDN w:val="0"/>
        <w:adjustRightInd w:val="0"/>
        <w:spacing w:after="0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18.1. </w:t>
      </w:r>
      <w:r w:rsidR="00677765" w:rsidRPr="00677765">
        <w:rPr>
          <w:rFonts w:ascii="Times New Roman" w:hAnsi="Times New Roman" w:cs="Times New Roman"/>
          <w:sz w:val="24"/>
          <w:szCs w:val="24"/>
        </w:rPr>
        <w:t xml:space="preserve">Informacija </w:t>
      </w:r>
      <w:r w:rsidR="00B822C5">
        <w:rPr>
          <w:rFonts w:ascii="Times New Roman" w:hAnsi="Times New Roman" w:cs="Times New Roman"/>
          <w:sz w:val="24"/>
          <w:szCs w:val="24"/>
        </w:rPr>
        <w:t>apie vaiko savęs identifikaciją;</w:t>
      </w:r>
    </w:p>
    <w:p w:rsidR="00677765" w:rsidRDefault="00213821" w:rsidP="006B3F6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18.2. </w:t>
      </w:r>
      <w:r w:rsidR="00677765" w:rsidRPr="00677765">
        <w:rPr>
          <w:rFonts w:ascii="Times New Roman" w:hAnsi="Times New Roman" w:cs="Times New Roman"/>
          <w:sz w:val="24"/>
          <w:szCs w:val="24"/>
        </w:rPr>
        <w:t>Inform</w:t>
      </w:r>
      <w:r>
        <w:rPr>
          <w:rFonts w:ascii="Times New Roman" w:hAnsi="Times New Roman" w:cs="Times New Roman"/>
          <w:sz w:val="24"/>
          <w:szCs w:val="24"/>
        </w:rPr>
        <w:t>acija apie vaiko emocinę būseną</w:t>
      </w:r>
      <w:r w:rsidR="00B822C5">
        <w:rPr>
          <w:rFonts w:ascii="Times New Roman" w:hAnsi="Times New Roman" w:cs="Times New Roman"/>
          <w:sz w:val="24"/>
          <w:szCs w:val="24"/>
        </w:rPr>
        <w:t>,</w:t>
      </w:r>
      <w:r w:rsidR="00B822C5" w:rsidRPr="00B822C5">
        <w:rPr>
          <w:rFonts w:ascii="Times New Roman" w:hAnsi="Times New Roman" w:cs="Times New Roman"/>
          <w:sz w:val="24"/>
          <w:szCs w:val="24"/>
        </w:rPr>
        <w:t xml:space="preserve"> </w:t>
      </w:r>
      <w:r w:rsidR="00B822C5">
        <w:rPr>
          <w:rFonts w:ascii="Times New Roman" w:hAnsi="Times New Roman" w:cs="Times New Roman"/>
          <w:sz w:val="24"/>
          <w:szCs w:val="24"/>
        </w:rPr>
        <w:t xml:space="preserve">elgesį, kalbą; </w:t>
      </w:r>
    </w:p>
    <w:p w:rsidR="00B822C5" w:rsidRDefault="00213821" w:rsidP="006B3F6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18.3. </w:t>
      </w:r>
      <w:r w:rsidRPr="00677765">
        <w:rPr>
          <w:rFonts w:ascii="Times New Roman" w:hAnsi="Times New Roman" w:cs="Times New Roman"/>
          <w:sz w:val="24"/>
          <w:szCs w:val="24"/>
        </w:rPr>
        <w:t>Informacija apie vaik</w:t>
      </w:r>
      <w:r>
        <w:rPr>
          <w:rFonts w:ascii="Times New Roman" w:hAnsi="Times New Roman" w:cs="Times New Roman"/>
          <w:sz w:val="24"/>
          <w:szCs w:val="24"/>
        </w:rPr>
        <w:t>o judėseną</w:t>
      </w:r>
      <w:r w:rsidR="00B822C5">
        <w:rPr>
          <w:rFonts w:ascii="Times New Roman" w:hAnsi="Times New Roman" w:cs="Times New Roman"/>
          <w:sz w:val="24"/>
          <w:szCs w:val="24"/>
        </w:rPr>
        <w:t>, žaidimus,</w:t>
      </w:r>
      <w:r w:rsidR="00B822C5" w:rsidRPr="00B822C5">
        <w:rPr>
          <w:rFonts w:ascii="Times New Roman" w:hAnsi="Times New Roman" w:cs="Times New Roman"/>
          <w:sz w:val="24"/>
          <w:szCs w:val="24"/>
        </w:rPr>
        <w:t xml:space="preserve"> </w:t>
      </w:r>
      <w:r w:rsidR="00B822C5">
        <w:rPr>
          <w:rFonts w:ascii="Times New Roman" w:hAnsi="Times New Roman" w:cs="Times New Roman"/>
          <w:sz w:val="24"/>
          <w:szCs w:val="24"/>
        </w:rPr>
        <w:t>pažintinius ypatumus;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765" w:rsidRDefault="00B822C5" w:rsidP="006B3F6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18.4</w:t>
      </w:r>
      <w:r w:rsidR="00213821">
        <w:rPr>
          <w:rFonts w:ascii="Times New Roman" w:hAnsi="Times New Roman" w:cs="Times New Roman"/>
          <w:sz w:val="24"/>
          <w:szCs w:val="24"/>
        </w:rPr>
        <w:t xml:space="preserve">. </w:t>
      </w:r>
      <w:r w:rsidR="00677765" w:rsidRPr="00677765">
        <w:rPr>
          <w:rFonts w:ascii="Times New Roman" w:hAnsi="Times New Roman" w:cs="Times New Roman"/>
          <w:sz w:val="24"/>
          <w:szCs w:val="24"/>
        </w:rPr>
        <w:t>Informacij</w:t>
      </w:r>
      <w:r w:rsidR="00677765">
        <w:rPr>
          <w:rFonts w:ascii="Times New Roman" w:hAnsi="Times New Roman" w:cs="Times New Roman"/>
          <w:sz w:val="24"/>
          <w:szCs w:val="24"/>
        </w:rPr>
        <w:t>a apie vaiko meninius gebėjimus:</w:t>
      </w:r>
      <w:r w:rsidR="00677765" w:rsidRPr="00677765">
        <w:rPr>
          <w:rFonts w:ascii="Times New Roman" w:hAnsi="Times New Roman" w:cs="Times New Roman"/>
          <w:sz w:val="24"/>
          <w:szCs w:val="24"/>
        </w:rPr>
        <w:t xml:space="preserve"> </w:t>
      </w:r>
      <w:r w:rsidR="00677765">
        <w:rPr>
          <w:rFonts w:ascii="Times New Roman" w:hAnsi="Times New Roman" w:cs="Times New Roman"/>
          <w:sz w:val="24"/>
          <w:szCs w:val="24"/>
        </w:rPr>
        <w:t>vaikų kūrybiniai darbai (su vertinamaisiais komentarais);</w:t>
      </w:r>
    </w:p>
    <w:p w:rsidR="00677765" w:rsidRDefault="00B822C5" w:rsidP="006B3F6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18.5. </w:t>
      </w:r>
      <w:r w:rsidR="00677765">
        <w:rPr>
          <w:rFonts w:ascii="Times New Roman" w:hAnsi="Times New Roman" w:cs="Times New Roman"/>
          <w:sz w:val="24"/>
          <w:szCs w:val="24"/>
        </w:rPr>
        <w:t>anketinės apklausos;</w:t>
      </w:r>
    </w:p>
    <w:p w:rsidR="00677765" w:rsidRDefault="00B822C5" w:rsidP="006B3F6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18.6. </w:t>
      </w:r>
      <w:r w:rsidR="00677765">
        <w:rPr>
          <w:rFonts w:ascii="Times New Roman" w:hAnsi="Times New Roman" w:cs="Times New Roman"/>
          <w:sz w:val="24"/>
          <w:szCs w:val="24"/>
        </w:rPr>
        <w:t>specialistų ir tėvų atsiliepimai apie vaiko ugdymo(si) pasiekimų rezultatus;</w:t>
      </w:r>
    </w:p>
    <w:p w:rsidR="008A1EB0" w:rsidRPr="00B822C5" w:rsidRDefault="00B822C5" w:rsidP="006B3F60">
      <w:pPr>
        <w:pStyle w:val="Sraopastraipa"/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2C5">
        <w:rPr>
          <w:rFonts w:ascii="Times New Roman" w:hAnsi="Times New Roman" w:cs="Times New Roman"/>
          <w:sz w:val="24"/>
          <w:szCs w:val="24"/>
        </w:rPr>
        <w:t xml:space="preserve"> </w:t>
      </w:r>
      <w:r w:rsidR="008A1EB0" w:rsidRPr="00B822C5">
        <w:rPr>
          <w:rFonts w:ascii="Times New Roman" w:hAnsi="Times New Roman" w:cs="Times New Roman"/>
          <w:sz w:val="24"/>
          <w:szCs w:val="24"/>
        </w:rPr>
        <w:t>vaiko pasiekimų vertinimo formos su komentarais;</w:t>
      </w:r>
    </w:p>
    <w:p w:rsidR="00E61430" w:rsidRDefault="00E61430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495" w:rsidRDefault="00544495" w:rsidP="006B3F60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61430" w:rsidRDefault="00544495" w:rsidP="006B3F60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</w:t>
      </w:r>
      <w:r w:rsidR="00E61430"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</w:t>
      </w:r>
      <w:r w:rsidR="00FC050D">
        <w:rPr>
          <w:rFonts w:ascii="Times New Roman,Bold" w:hAnsi="Times New Roman,Bold" w:cs="Times New Roman,Bold"/>
          <w:b/>
          <w:bCs/>
          <w:sz w:val="24"/>
          <w:szCs w:val="24"/>
        </w:rPr>
        <w:t>VIII</w:t>
      </w:r>
      <w:r w:rsidR="00492CFE">
        <w:rPr>
          <w:rFonts w:ascii="Times New Roman,Bold" w:hAnsi="Times New Roman,Bold" w:cs="Times New Roman,Bold"/>
          <w:b/>
          <w:bCs/>
          <w:sz w:val="24"/>
          <w:szCs w:val="24"/>
        </w:rPr>
        <w:t xml:space="preserve">. ATSAKOMYBĖ </w:t>
      </w:r>
    </w:p>
    <w:p w:rsidR="008A1EB0" w:rsidRDefault="00B822C5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A1EB0">
        <w:rPr>
          <w:rFonts w:ascii="Times New Roman" w:hAnsi="Times New Roman" w:cs="Times New Roman"/>
          <w:sz w:val="24"/>
          <w:szCs w:val="24"/>
        </w:rPr>
        <w:t>. Už vaiko pasiekimų ir pažangos vertinimą atsakingi grupės pedagogai, tėvai ir kiti vaiką</w:t>
      </w:r>
      <w:r w:rsidR="005F7732">
        <w:rPr>
          <w:rFonts w:ascii="Times New Roman" w:hAnsi="Times New Roman" w:cs="Times New Roman"/>
          <w:sz w:val="24"/>
          <w:szCs w:val="24"/>
        </w:rPr>
        <w:t xml:space="preserve"> </w:t>
      </w:r>
      <w:r w:rsidR="008A1EB0">
        <w:rPr>
          <w:rFonts w:ascii="Times New Roman" w:hAnsi="Times New Roman" w:cs="Times New Roman"/>
          <w:sz w:val="24"/>
          <w:szCs w:val="24"/>
        </w:rPr>
        <w:t>ugdantys specialistai.</w:t>
      </w:r>
    </w:p>
    <w:p w:rsidR="008A1EB0" w:rsidRDefault="00B822C5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A1EB0">
        <w:rPr>
          <w:rFonts w:ascii="Times New Roman" w:hAnsi="Times New Roman" w:cs="Times New Roman"/>
          <w:sz w:val="24"/>
          <w:szCs w:val="24"/>
        </w:rPr>
        <w:t>. Vaiko pasiekimų ir pažangos ver</w:t>
      </w:r>
      <w:r w:rsidR="00677765">
        <w:rPr>
          <w:rFonts w:ascii="Times New Roman" w:hAnsi="Times New Roman" w:cs="Times New Roman"/>
          <w:sz w:val="24"/>
          <w:szCs w:val="24"/>
        </w:rPr>
        <w:t xml:space="preserve">tinimo medžiaga saugoma grupėje </w:t>
      </w:r>
      <w:r w:rsidR="008A1EB0">
        <w:rPr>
          <w:rFonts w:ascii="Times New Roman" w:hAnsi="Times New Roman" w:cs="Times New Roman"/>
          <w:sz w:val="24"/>
          <w:szCs w:val="24"/>
        </w:rPr>
        <w:t xml:space="preserve"> </w:t>
      </w:r>
      <w:r w:rsidR="00677765">
        <w:rPr>
          <w:rFonts w:ascii="Times New Roman" w:hAnsi="Times New Roman" w:cs="Times New Roman"/>
          <w:sz w:val="24"/>
          <w:szCs w:val="24"/>
        </w:rPr>
        <w:t xml:space="preserve">vienerius metus po vaiko išbraukimo iš ugdytinių sąrašo. </w:t>
      </w:r>
      <w:r w:rsidR="008A1EB0">
        <w:rPr>
          <w:rFonts w:ascii="Times New Roman" w:hAnsi="Times New Roman" w:cs="Times New Roman"/>
          <w:sz w:val="24"/>
          <w:szCs w:val="24"/>
        </w:rPr>
        <w:t>Ji yra konfidenciali.</w:t>
      </w:r>
    </w:p>
    <w:p w:rsidR="00544495" w:rsidRDefault="00544495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495" w:rsidRDefault="00544495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EB0" w:rsidRDefault="008A1EB0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A1EB0" w:rsidRDefault="00391E34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PRITARTA</w:t>
      </w:r>
    </w:p>
    <w:p w:rsidR="00E61430" w:rsidRDefault="00677765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Kauno Valdorfo </w:t>
      </w:r>
      <w:r w:rsidR="00E61430">
        <w:rPr>
          <w:rFonts w:ascii="Times New Roman" w:hAnsi="Times New Roman" w:cs="Times New Roman"/>
          <w:sz w:val="24"/>
          <w:szCs w:val="24"/>
        </w:rPr>
        <w:t>darželio „</w:t>
      </w:r>
      <w:r>
        <w:rPr>
          <w:rFonts w:ascii="Times New Roman" w:hAnsi="Times New Roman" w:cs="Times New Roman"/>
          <w:sz w:val="24"/>
          <w:szCs w:val="24"/>
        </w:rPr>
        <w:t>Šaltinėlis</w:t>
      </w:r>
      <w:r w:rsidR="00E61430">
        <w:rPr>
          <w:rFonts w:ascii="Times New Roman" w:hAnsi="Times New Roman" w:cs="Times New Roman"/>
          <w:sz w:val="24"/>
          <w:szCs w:val="24"/>
        </w:rPr>
        <w:t>“</w:t>
      </w:r>
    </w:p>
    <w:p w:rsidR="008A1EB0" w:rsidRDefault="00391E34" w:rsidP="006B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Mokytojų  tarybos posėdyje </w:t>
      </w:r>
    </w:p>
    <w:p w:rsidR="003153C8" w:rsidRDefault="008D620C" w:rsidP="006B3F60">
      <w:r>
        <w:rPr>
          <w:rFonts w:ascii="Times New Roman" w:hAnsi="Times New Roman" w:cs="Times New Roman"/>
          <w:sz w:val="24"/>
          <w:szCs w:val="24"/>
        </w:rPr>
        <w:t>2018 m. birželio 21d. p</w:t>
      </w:r>
      <w:r w:rsidR="008A1EB0">
        <w:rPr>
          <w:rFonts w:ascii="Times New Roman" w:hAnsi="Times New Roman" w:cs="Times New Roman"/>
          <w:sz w:val="24"/>
          <w:szCs w:val="24"/>
        </w:rPr>
        <w:t>rotokolo Nr.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sectPr w:rsidR="003153C8" w:rsidSect="000F66AF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4A37"/>
    <w:multiLevelType w:val="multilevel"/>
    <w:tmpl w:val="E6A62B5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C6C45B1"/>
    <w:multiLevelType w:val="multilevel"/>
    <w:tmpl w:val="9D5428FA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1896735"/>
    <w:multiLevelType w:val="hybridMultilevel"/>
    <w:tmpl w:val="3E349D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C0922"/>
    <w:multiLevelType w:val="multilevel"/>
    <w:tmpl w:val="20D4D97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87E441A"/>
    <w:multiLevelType w:val="hybridMultilevel"/>
    <w:tmpl w:val="61ECF6DC"/>
    <w:lvl w:ilvl="0" w:tplc="1D98D002">
      <w:start w:val="1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5" w15:restartNumberingAfterBreak="0">
    <w:nsid w:val="2B6033B6"/>
    <w:multiLevelType w:val="hybridMultilevel"/>
    <w:tmpl w:val="1D164532"/>
    <w:lvl w:ilvl="0" w:tplc="C5E212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51222"/>
    <w:multiLevelType w:val="multilevel"/>
    <w:tmpl w:val="CE6473D8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23F77F1"/>
    <w:multiLevelType w:val="multilevel"/>
    <w:tmpl w:val="46F8018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5E994E8C"/>
    <w:multiLevelType w:val="multilevel"/>
    <w:tmpl w:val="426A48F0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9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9" w15:restartNumberingAfterBreak="0">
    <w:nsid w:val="75C90225"/>
    <w:multiLevelType w:val="hybridMultilevel"/>
    <w:tmpl w:val="45D4224A"/>
    <w:lvl w:ilvl="0" w:tplc="496648F4">
      <w:start w:val="1"/>
      <w:numFmt w:val="upperRoman"/>
      <w:lvlText w:val="%1."/>
      <w:lvlJc w:val="left"/>
      <w:pPr>
        <w:ind w:left="292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85" w:hanging="360"/>
      </w:pPr>
    </w:lvl>
    <w:lvl w:ilvl="2" w:tplc="0427001B" w:tentative="1">
      <w:start w:val="1"/>
      <w:numFmt w:val="lowerRoman"/>
      <w:lvlText w:val="%3."/>
      <w:lvlJc w:val="right"/>
      <w:pPr>
        <w:ind w:left="4005" w:hanging="180"/>
      </w:pPr>
    </w:lvl>
    <w:lvl w:ilvl="3" w:tplc="0427000F" w:tentative="1">
      <w:start w:val="1"/>
      <w:numFmt w:val="decimal"/>
      <w:lvlText w:val="%4."/>
      <w:lvlJc w:val="left"/>
      <w:pPr>
        <w:ind w:left="4725" w:hanging="360"/>
      </w:pPr>
    </w:lvl>
    <w:lvl w:ilvl="4" w:tplc="04270019" w:tentative="1">
      <w:start w:val="1"/>
      <w:numFmt w:val="lowerLetter"/>
      <w:lvlText w:val="%5."/>
      <w:lvlJc w:val="left"/>
      <w:pPr>
        <w:ind w:left="5445" w:hanging="360"/>
      </w:pPr>
    </w:lvl>
    <w:lvl w:ilvl="5" w:tplc="0427001B" w:tentative="1">
      <w:start w:val="1"/>
      <w:numFmt w:val="lowerRoman"/>
      <w:lvlText w:val="%6."/>
      <w:lvlJc w:val="right"/>
      <w:pPr>
        <w:ind w:left="6165" w:hanging="180"/>
      </w:pPr>
    </w:lvl>
    <w:lvl w:ilvl="6" w:tplc="0427000F" w:tentative="1">
      <w:start w:val="1"/>
      <w:numFmt w:val="decimal"/>
      <w:lvlText w:val="%7."/>
      <w:lvlJc w:val="left"/>
      <w:pPr>
        <w:ind w:left="6885" w:hanging="360"/>
      </w:pPr>
    </w:lvl>
    <w:lvl w:ilvl="7" w:tplc="04270019" w:tentative="1">
      <w:start w:val="1"/>
      <w:numFmt w:val="lowerLetter"/>
      <w:lvlText w:val="%8."/>
      <w:lvlJc w:val="left"/>
      <w:pPr>
        <w:ind w:left="7605" w:hanging="360"/>
      </w:pPr>
    </w:lvl>
    <w:lvl w:ilvl="8" w:tplc="0427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B0"/>
    <w:rsid w:val="00011468"/>
    <w:rsid w:val="00012CC9"/>
    <w:rsid w:val="00080D6F"/>
    <w:rsid w:val="00096FA0"/>
    <w:rsid w:val="000F66AF"/>
    <w:rsid w:val="00104323"/>
    <w:rsid w:val="00107314"/>
    <w:rsid w:val="001168A5"/>
    <w:rsid w:val="00167199"/>
    <w:rsid w:val="001D7C70"/>
    <w:rsid w:val="00213821"/>
    <w:rsid w:val="002B199F"/>
    <w:rsid w:val="002E5EB9"/>
    <w:rsid w:val="002F094F"/>
    <w:rsid w:val="002F4943"/>
    <w:rsid w:val="003153C8"/>
    <w:rsid w:val="00330910"/>
    <w:rsid w:val="003649F1"/>
    <w:rsid w:val="00391E34"/>
    <w:rsid w:val="003C5331"/>
    <w:rsid w:val="003D4C86"/>
    <w:rsid w:val="004006D7"/>
    <w:rsid w:val="00490FE2"/>
    <w:rsid w:val="00492CFE"/>
    <w:rsid w:val="004952CA"/>
    <w:rsid w:val="004C1E65"/>
    <w:rsid w:val="004E5271"/>
    <w:rsid w:val="004E7C0E"/>
    <w:rsid w:val="00544495"/>
    <w:rsid w:val="00572CAF"/>
    <w:rsid w:val="00581FB9"/>
    <w:rsid w:val="00596171"/>
    <w:rsid w:val="005F7732"/>
    <w:rsid w:val="0065105B"/>
    <w:rsid w:val="00670375"/>
    <w:rsid w:val="00677765"/>
    <w:rsid w:val="0069298B"/>
    <w:rsid w:val="006A5308"/>
    <w:rsid w:val="006B1517"/>
    <w:rsid w:val="006B3F60"/>
    <w:rsid w:val="006C5951"/>
    <w:rsid w:val="006D234F"/>
    <w:rsid w:val="006E1979"/>
    <w:rsid w:val="00702D4E"/>
    <w:rsid w:val="00716AF7"/>
    <w:rsid w:val="007309D1"/>
    <w:rsid w:val="007739EF"/>
    <w:rsid w:val="007B0B8C"/>
    <w:rsid w:val="007C00CD"/>
    <w:rsid w:val="007D4271"/>
    <w:rsid w:val="007E6E33"/>
    <w:rsid w:val="007F69AC"/>
    <w:rsid w:val="00801EDD"/>
    <w:rsid w:val="008266E4"/>
    <w:rsid w:val="00855ED5"/>
    <w:rsid w:val="00885C69"/>
    <w:rsid w:val="008A1EB0"/>
    <w:rsid w:val="008A33F8"/>
    <w:rsid w:val="008D620C"/>
    <w:rsid w:val="008F107A"/>
    <w:rsid w:val="00986E6B"/>
    <w:rsid w:val="0098792E"/>
    <w:rsid w:val="009E62C1"/>
    <w:rsid w:val="009F5509"/>
    <w:rsid w:val="00A67BEA"/>
    <w:rsid w:val="00A96659"/>
    <w:rsid w:val="00AF6A34"/>
    <w:rsid w:val="00B15748"/>
    <w:rsid w:val="00B822C5"/>
    <w:rsid w:val="00BA5926"/>
    <w:rsid w:val="00BD6C5C"/>
    <w:rsid w:val="00BE4E90"/>
    <w:rsid w:val="00C04B10"/>
    <w:rsid w:val="00C43284"/>
    <w:rsid w:val="00C62BB6"/>
    <w:rsid w:val="00C87FE7"/>
    <w:rsid w:val="00CF2A48"/>
    <w:rsid w:val="00D136DB"/>
    <w:rsid w:val="00D5140C"/>
    <w:rsid w:val="00D63F7E"/>
    <w:rsid w:val="00DA04D0"/>
    <w:rsid w:val="00E07723"/>
    <w:rsid w:val="00E61430"/>
    <w:rsid w:val="00E75C40"/>
    <w:rsid w:val="00E953CF"/>
    <w:rsid w:val="00EC2B94"/>
    <w:rsid w:val="00F3728B"/>
    <w:rsid w:val="00F86A19"/>
    <w:rsid w:val="00FA2B24"/>
    <w:rsid w:val="00FA5454"/>
    <w:rsid w:val="00FC050D"/>
    <w:rsid w:val="00FD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2CF02-940C-41BB-B681-8A86F384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53C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427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C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C5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B9F7A-1F99-4347-A01E-DF392121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6112</Words>
  <Characters>3485</Characters>
  <Application>Microsoft Office Word</Application>
  <DocSecurity>0</DocSecurity>
  <Lines>29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Vartotojas</cp:lastModifiedBy>
  <cp:revision>2</cp:revision>
  <cp:lastPrinted>2019-01-03T12:26:00Z</cp:lastPrinted>
  <dcterms:created xsi:type="dcterms:W3CDTF">2019-01-03T12:29:00Z</dcterms:created>
  <dcterms:modified xsi:type="dcterms:W3CDTF">2019-01-03T12:29:00Z</dcterms:modified>
</cp:coreProperties>
</file>